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EE" w:rsidRPr="00CC4225" w:rsidRDefault="000531EE" w:rsidP="000531EE">
      <w:pPr>
        <w:pStyle w:val="Header"/>
        <w:jc w:val="both"/>
        <w:rPr>
          <w:rFonts w:ascii="Times New Roman" w:hAnsi="Times New Roman" w:cs="Times New Roman"/>
          <w:color w:val="404040" w:themeColor="text1" w:themeTint="BF"/>
          <w:szCs w:val="24"/>
        </w:rPr>
      </w:pPr>
      <w:r w:rsidRPr="00CC4225">
        <w:rPr>
          <w:rFonts w:ascii="Times New Roman" w:hAnsi="Times New Roman" w:cs="Times New Roman"/>
          <w:color w:val="404040" w:themeColor="text1" w:themeTint="BF"/>
          <w:szCs w:val="24"/>
        </w:rPr>
        <w:t>Почитувани претставници на граѓанските организации,</w:t>
      </w:r>
    </w:p>
    <w:p w:rsidR="00E85385" w:rsidRPr="00CC4225" w:rsidRDefault="00E85385" w:rsidP="000531EE">
      <w:pPr>
        <w:pStyle w:val="Header"/>
        <w:jc w:val="both"/>
        <w:rPr>
          <w:rFonts w:ascii="Times New Roman" w:hAnsi="Times New Roman" w:cs="Times New Roman"/>
          <w:color w:val="404040" w:themeColor="text1" w:themeTint="BF"/>
          <w:szCs w:val="24"/>
        </w:rPr>
      </w:pPr>
    </w:p>
    <w:p w:rsidR="000531EE" w:rsidRPr="00CC4225" w:rsidRDefault="000531EE" w:rsidP="000531EE">
      <w:pPr>
        <w:pStyle w:val="Header"/>
        <w:jc w:val="both"/>
        <w:rPr>
          <w:rFonts w:ascii="Times New Roman" w:hAnsi="Times New Roman" w:cs="Times New Roman"/>
          <w:color w:val="404040" w:themeColor="text1" w:themeTint="BF"/>
          <w:szCs w:val="24"/>
        </w:rPr>
      </w:pPr>
      <w:r w:rsidRPr="00CC4225">
        <w:rPr>
          <w:rFonts w:ascii="Times New Roman" w:hAnsi="Times New Roman" w:cs="Times New Roman"/>
          <w:color w:val="404040" w:themeColor="text1" w:themeTint="BF"/>
          <w:szCs w:val="24"/>
        </w:rPr>
        <w:t xml:space="preserve">Ви благодариме на интересот за учество на Повикот до граѓанскиот сектор за придонес во подготвувањето на Програмата за работа на Владата на Република </w:t>
      </w:r>
      <w:r w:rsidR="00197B18" w:rsidRPr="00CC4225">
        <w:rPr>
          <w:rFonts w:ascii="Times New Roman" w:hAnsi="Times New Roman" w:cs="Times New Roman"/>
          <w:color w:val="404040" w:themeColor="text1" w:themeTint="BF"/>
          <w:szCs w:val="24"/>
        </w:rPr>
        <w:t xml:space="preserve">Северна </w:t>
      </w:r>
      <w:r w:rsidRPr="00CC4225">
        <w:rPr>
          <w:rFonts w:ascii="Times New Roman" w:hAnsi="Times New Roman" w:cs="Times New Roman"/>
          <w:color w:val="404040" w:themeColor="text1" w:themeTint="BF"/>
          <w:szCs w:val="24"/>
        </w:rPr>
        <w:t>Македонија за 20</w:t>
      </w:r>
      <w:r w:rsidR="0083143E" w:rsidRPr="00CC4225">
        <w:rPr>
          <w:rFonts w:ascii="Times New Roman" w:hAnsi="Times New Roman" w:cs="Times New Roman"/>
          <w:color w:val="404040" w:themeColor="text1" w:themeTint="BF"/>
          <w:szCs w:val="24"/>
        </w:rPr>
        <w:t>2</w:t>
      </w:r>
      <w:r w:rsidR="00F42E9E" w:rsidRPr="00CC4225">
        <w:rPr>
          <w:rFonts w:ascii="Times New Roman" w:hAnsi="Times New Roman" w:cs="Times New Roman"/>
          <w:color w:val="404040" w:themeColor="text1" w:themeTint="BF"/>
          <w:szCs w:val="24"/>
        </w:rPr>
        <w:t>1</w:t>
      </w:r>
      <w:r w:rsidRPr="00CC4225">
        <w:rPr>
          <w:rFonts w:ascii="Times New Roman" w:hAnsi="Times New Roman" w:cs="Times New Roman"/>
          <w:color w:val="404040" w:themeColor="text1" w:themeTint="BF"/>
          <w:szCs w:val="24"/>
        </w:rPr>
        <w:t xml:space="preserve"> година. Пополнетиот образец (заедно со прилозите, доколку ги има) доставете го до Одделението за соработка со невладини организации на Генералниот секретаријат на Владата на Република </w:t>
      </w:r>
      <w:r w:rsidR="0083143E" w:rsidRPr="00CC4225">
        <w:rPr>
          <w:rFonts w:ascii="Times New Roman" w:hAnsi="Times New Roman" w:cs="Times New Roman"/>
          <w:color w:val="404040" w:themeColor="text1" w:themeTint="BF"/>
          <w:szCs w:val="24"/>
        </w:rPr>
        <w:t xml:space="preserve">Северна </w:t>
      </w:r>
      <w:r w:rsidRPr="00CC4225">
        <w:rPr>
          <w:rFonts w:ascii="Times New Roman" w:hAnsi="Times New Roman" w:cs="Times New Roman"/>
          <w:color w:val="404040" w:themeColor="text1" w:themeTint="BF"/>
          <w:szCs w:val="24"/>
        </w:rPr>
        <w:t xml:space="preserve">Македонија, </w:t>
      </w:r>
      <w:r w:rsidR="00F42E9E" w:rsidRPr="00CC4225">
        <w:rPr>
          <w:rFonts w:ascii="Times New Roman" w:hAnsi="Times New Roman" w:cs="Times New Roman"/>
          <w:color w:val="404040" w:themeColor="text1" w:themeTint="BF"/>
          <w:szCs w:val="24"/>
        </w:rPr>
        <w:t xml:space="preserve">електронски на адреса </w:t>
      </w:r>
      <w:r w:rsidR="00F42E9E" w:rsidRPr="00CC4225">
        <w:rPr>
          <w:rFonts w:ascii="Times New Roman" w:hAnsi="Times New Roman" w:cs="Times New Roman"/>
          <w:b/>
          <w:color w:val="404040" w:themeColor="text1" w:themeTint="BF"/>
          <w:szCs w:val="24"/>
          <w:lang w:val="en-US"/>
        </w:rPr>
        <w:t>nvosorabotka@gs.gov.mk</w:t>
      </w:r>
      <w:r w:rsidRPr="00CC4225">
        <w:rPr>
          <w:rFonts w:ascii="Times New Roman" w:hAnsi="Times New Roman" w:cs="Times New Roman"/>
          <w:b/>
          <w:color w:val="404040" w:themeColor="text1" w:themeTint="BF"/>
          <w:szCs w:val="24"/>
        </w:rPr>
        <w:t xml:space="preserve"> </w:t>
      </w:r>
      <w:r w:rsidR="00F42E9E" w:rsidRPr="00CC4225">
        <w:rPr>
          <w:rFonts w:ascii="Times New Roman" w:hAnsi="Times New Roman" w:cs="Times New Roman"/>
          <w:b/>
          <w:color w:val="404040" w:themeColor="text1" w:themeTint="BF"/>
          <w:szCs w:val="24"/>
        </w:rPr>
        <w:t xml:space="preserve">со назнака Иницијатива за ГПВРСМ 2021, </w:t>
      </w:r>
      <w:r w:rsidRPr="00CC4225">
        <w:rPr>
          <w:rFonts w:ascii="Times New Roman" w:hAnsi="Times New Roman" w:cs="Times New Roman"/>
          <w:b/>
          <w:color w:val="404040" w:themeColor="text1" w:themeTint="BF"/>
          <w:szCs w:val="24"/>
        </w:rPr>
        <w:t>до</w:t>
      </w:r>
      <w:r w:rsidR="0086601E" w:rsidRPr="00CC4225">
        <w:rPr>
          <w:rFonts w:ascii="Times New Roman" w:hAnsi="Times New Roman" w:cs="Times New Roman"/>
          <w:b/>
          <w:color w:val="404040" w:themeColor="text1" w:themeTint="BF"/>
          <w:szCs w:val="24"/>
        </w:rPr>
        <w:t xml:space="preserve"> </w:t>
      </w:r>
      <w:r w:rsidR="00F42E9E" w:rsidRPr="00CC4225">
        <w:rPr>
          <w:rFonts w:ascii="Times New Roman" w:hAnsi="Times New Roman" w:cs="Times New Roman"/>
          <w:b/>
          <w:color w:val="404040" w:themeColor="text1" w:themeTint="BF"/>
          <w:szCs w:val="24"/>
        </w:rPr>
        <w:t>2</w:t>
      </w:r>
      <w:r w:rsidR="00AC5DF6">
        <w:rPr>
          <w:rFonts w:ascii="Times New Roman" w:hAnsi="Times New Roman" w:cs="Times New Roman"/>
          <w:b/>
          <w:color w:val="404040" w:themeColor="text1" w:themeTint="BF"/>
          <w:szCs w:val="24"/>
        </w:rPr>
        <w:t>3</w:t>
      </w:r>
      <w:r w:rsidR="00DC3EB9" w:rsidRPr="00CC4225">
        <w:rPr>
          <w:rFonts w:ascii="Times New Roman" w:hAnsi="Times New Roman" w:cs="Times New Roman"/>
          <w:b/>
          <w:color w:val="404040" w:themeColor="text1" w:themeTint="BF"/>
          <w:szCs w:val="24"/>
        </w:rPr>
        <w:t>.9</w:t>
      </w:r>
      <w:r w:rsidRPr="00CC4225">
        <w:rPr>
          <w:rFonts w:ascii="Times New Roman" w:hAnsi="Times New Roman" w:cs="Times New Roman"/>
          <w:b/>
          <w:color w:val="404040" w:themeColor="text1" w:themeTint="BF"/>
          <w:szCs w:val="24"/>
        </w:rPr>
        <w:t>.20</w:t>
      </w:r>
      <w:r w:rsidR="00F42E9E" w:rsidRPr="00CC4225">
        <w:rPr>
          <w:rFonts w:ascii="Times New Roman" w:hAnsi="Times New Roman" w:cs="Times New Roman"/>
          <w:b/>
          <w:color w:val="404040" w:themeColor="text1" w:themeTint="BF"/>
          <w:szCs w:val="24"/>
        </w:rPr>
        <w:t>20</w:t>
      </w:r>
      <w:r w:rsidRPr="00CC4225">
        <w:rPr>
          <w:rFonts w:ascii="Times New Roman" w:hAnsi="Times New Roman" w:cs="Times New Roman"/>
          <w:b/>
          <w:color w:val="404040" w:themeColor="text1" w:themeTint="BF"/>
          <w:szCs w:val="24"/>
        </w:rPr>
        <w:t xml:space="preserve"> година.</w:t>
      </w:r>
      <w:r w:rsidR="004E2C90" w:rsidRPr="00CC4225">
        <w:rPr>
          <w:rFonts w:ascii="Times New Roman" w:hAnsi="Times New Roman" w:cs="Times New Roman"/>
          <w:color w:val="404040" w:themeColor="text1" w:themeTint="BF"/>
          <w:szCs w:val="24"/>
        </w:rPr>
        <w:t xml:space="preserve"> </w:t>
      </w:r>
      <w:r w:rsidRPr="00CC4225">
        <w:rPr>
          <w:rFonts w:ascii="Times New Roman" w:hAnsi="Times New Roman" w:cs="Times New Roman"/>
          <w:color w:val="404040" w:themeColor="text1" w:themeTint="BF"/>
          <w:szCs w:val="24"/>
        </w:rPr>
        <w:t>Со доставување на образецот потврдувате дека се согласувате вашата иницијатива да биде објавен</w:t>
      </w:r>
      <w:r w:rsidR="00771F92" w:rsidRPr="00CC4225">
        <w:rPr>
          <w:rFonts w:ascii="Times New Roman" w:hAnsi="Times New Roman" w:cs="Times New Roman"/>
          <w:color w:val="404040" w:themeColor="text1" w:themeTint="BF"/>
          <w:szCs w:val="24"/>
        </w:rPr>
        <w:t>а</w:t>
      </w:r>
      <w:r w:rsidRPr="00CC4225">
        <w:rPr>
          <w:rFonts w:ascii="Times New Roman" w:hAnsi="Times New Roman" w:cs="Times New Roman"/>
          <w:color w:val="404040" w:themeColor="text1" w:themeTint="BF"/>
          <w:szCs w:val="24"/>
        </w:rPr>
        <w:t xml:space="preserve"> на веб страницата www.nvosorabotka.gov.mk.</w:t>
      </w:r>
    </w:p>
    <w:p w:rsidR="0000311C" w:rsidRDefault="0000311C">
      <w:pPr>
        <w:rPr>
          <w:rFonts w:ascii="Times New Roman" w:hAnsi="Times New Roman" w:cs="Times New Roman"/>
          <w:sz w:val="24"/>
          <w:szCs w:val="24"/>
        </w:rPr>
      </w:pPr>
    </w:p>
    <w:p w:rsidR="000531EE" w:rsidRPr="00504F96" w:rsidRDefault="000531EE" w:rsidP="000531EE">
      <w:pPr>
        <w:jc w:val="center"/>
        <w:rPr>
          <w:rFonts w:ascii="Times New Roman" w:hAnsi="Times New Roman" w:cs="Times New Roman"/>
          <w:b/>
          <w:sz w:val="24"/>
          <w:szCs w:val="26"/>
        </w:rPr>
      </w:pPr>
      <w:r w:rsidRPr="00504F96">
        <w:rPr>
          <w:rFonts w:ascii="Times New Roman" w:hAnsi="Times New Roman" w:cs="Times New Roman"/>
          <w:b/>
          <w:sz w:val="24"/>
          <w:szCs w:val="26"/>
        </w:rPr>
        <w:t>Општи податоци за здружението / фондацијата</w:t>
      </w:r>
    </w:p>
    <w:p w:rsidR="00D8253B" w:rsidRPr="00F42E9E" w:rsidRDefault="00D8253B" w:rsidP="00D8253B">
      <w:pPr>
        <w:pStyle w:val="NoSpacing"/>
        <w:rPr>
          <w:rFonts w:ascii="Times New Roman" w:hAnsi="Times New Roman" w:cs="Times New Roman"/>
          <w:sz w:val="24"/>
          <w:szCs w:val="24"/>
        </w:rPr>
      </w:pPr>
    </w:p>
    <w:p w:rsidR="000531EE" w:rsidRPr="00CC4225" w:rsidRDefault="000531EE" w:rsidP="00B554BA">
      <w:pPr>
        <w:rPr>
          <w:rFonts w:ascii="Times New Roman" w:hAnsi="Times New Roman" w:cs="Times New Roman"/>
          <w:szCs w:val="24"/>
        </w:rPr>
      </w:pPr>
      <w:r w:rsidRPr="00CC4225">
        <w:rPr>
          <w:rFonts w:ascii="Times New Roman" w:hAnsi="Times New Roman" w:cs="Times New Roman"/>
          <w:szCs w:val="24"/>
        </w:rPr>
        <w:t>Име на здружението/фон</w:t>
      </w:r>
      <w:r w:rsidR="0083143E" w:rsidRPr="00CC4225">
        <w:rPr>
          <w:rFonts w:ascii="Times New Roman" w:hAnsi="Times New Roman" w:cs="Times New Roman"/>
          <w:szCs w:val="24"/>
        </w:rPr>
        <w:t>д</w:t>
      </w:r>
      <w:r w:rsidRPr="00CC4225">
        <w:rPr>
          <w:rFonts w:ascii="Times New Roman" w:hAnsi="Times New Roman" w:cs="Times New Roman"/>
          <w:szCs w:val="24"/>
        </w:rPr>
        <w:t>ацијата:</w:t>
      </w:r>
      <w:r w:rsidR="002A42C8">
        <w:rPr>
          <w:rFonts w:ascii="Times New Roman" w:hAnsi="Times New Roman" w:cs="Times New Roman"/>
          <w:szCs w:val="24"/>
        </w:rPr>
        <w:t xml:space="preserve">Здружение на граѓани за заштита на животната средина </w:t>
      </w:r>
      <w:r w:rsidR="00CD726C">
        <w:rPr>
          <w:rFonts w:ascii="Times New Roman" w:hAnsi="Times New Roman" w:cs="Times New Roman"/>
          <w:szCs w:val="24"/>
        </w:rPr>
        <w:t>ЕКОЗВОН, СКОПЈЕ</w:t>
      </w:r>
    </w:p>
    <w:p w:rsidR="004A2EB6" w:rsidRPr="00CC4225" w:rsidRDefault="004A2EB6">
      <w:pPr>
        <w:rPr>
          <w:rFonts w:ascii="Times New Roman" w:hAnsi="Times New Roman" w:cs="Times New Roman"/>
          <w:szCs w:val="24"/>
        </w:rPr>
      </w:pPr>
      <w:r w:rsidRPr="00CC4225">
        <w:rPr>
          <w:rFonts w:ascii="Times New Roman" w:hAnsi="Times New Roman" w:cs="Times New Roman"/>
          <w:szCs w:val="24"/>
        </w:rPr>
        <w:t>ЕМБС</w:t>
      </w:r>
      <w:r w:rsidR="00757B75" w:rsidRPr="00CC4225">
        <w:rPr>
          <w:rFonts w:ascii="Times New Roman" w:hAnsi="Times New Roman" w:cs="Times New Roman"/>
          <w:szCs w:val="24"/>
        </w:rPr>
        <w:t xml:space="preserve"> (матичен број на правниот субјект според податоците во Централен регистар)</w:t>
      </w:r>
      <w:r w:rsidRPr="00CC4225">
        <w:rPr>
          <w:rFonts w:ascii="Times New Roman" w:hAnsi="Times New Roman" w:cs="Times New Roman"/>
          <w:szCs w:val="24"/>
        </w:rPr>
        <w:t>:</w:t>
      </w:r>
      <w:r w:rsidR="00757B75" w:rsidRPr="00CC4225">
        <w:rPr>
          <w:rFonts w:ascii="Times New Roman" w:hAnsi="Times New Roman" w:cs="Times New Roman"/>
          <w:szCs w:val="24"/>
        </w:rPr>
        <w:t xml:space="preserve"> </w:t>
      </w:r>
      <w:r w:rsidR="000B36B1">
        <w:rPr>
          <w:rFonts w:ascii="Times New Roman" w:hAnsi="Times New Roman" w:cs="Times New Roman"/>
          <w:szCs w:val="24"/>
          <w:lang w:val="en-US"/>
        </w:rPr>
        <w:t>7248245</w:t>
      </w:r>
      <w:r w:rsidR="00757B75" w:rsidRPr="00CC4225">
        <w:rPr>
          <w:rFonts w:ascii="Times New Roman" w:hAnsi="Times New Roman" w:cs="Times New Roman"/>
          <w:szCs w:val="24"/>
        </w:rPr>
        <w:t xml:space="preserve">                        </w:t>
      </w:r>
    </w:p>
    <w:p w:rsidR="000531EE" w:rsidRPr="00CC4225" w:rsidRDefault="000531EE">
      <w:pPr>
        <w:rPr>
          <w:rFonts w:ascii="Times New Roman" w:hAnsi="Times New Roman" w:cs="Times New Roman"/>
          <w:szCs w:val="24"/>
        </w:rPr>
      </w:pPr>
      <w:r w:rsidRPr="00CC4225">
        <w:rPr>
          <w:rFonts w:ascii="Times New Roman" w:hAnsi="Times New Roman" w:cs="Times New Roman"/>
          <w:szCs w:val="24"/>
        </w:rPr>
        <w:t>Седиште и адреса (улица, број, општина):</w:t>
      </w:r>
      <w:r w:rsidR="00CD726C">
        <w:rPr>
          <w:rFonts w:ascii="Times New Roman" w:hAnsi="Times New Roman" w:cs="Times New Roman"/>
          <w:szCs w:val="24"/>
        </w:rPr>
        <w:t>КАРЛ ЛИБКНЕХТ 64, СКОПЈЕ</w:t>
      </w:r>
    </w:p>
    <w:p w:rsidR="000531EE" w:rsidRPr="00CC4225" w:rsidRDefault="000531EE">
      <w:pPr>
        <w:rPr>
          <w:rFonts w:ascii="Times New Roman" w:hAnsi="Times New Roman" w:cs="Times New Roman"/>
          <w:szCs w:val="24"/>
        </w:rPr>
      </w:pPr>
      <w:r w:rsidRPr="00CC4225">
        <w:rPr>
          <w:rFonts w:ascii="Times New Roman" w:hAnsi="Times New Roman" w:cs="Times New Roman"/>
          <w:szCs w:val="24"/>
        </w:rPr>
        <w:t>Застапник:</w:t>
      </w:r>
      <w:r w:rsidR="00CD726C">
        <w:rPr>
          <w:rFonts w:ascii="Times New Roman" w:hAnsi="Times New Roman" w:cs="Times New Roman"/>
          <w:szCs w:val="24"/>
        </w:rPr>
        <w:t>СЛАЃАНА СТАМЕНКОВА</w:t>
      </w:r>
    </w:p>
    <w:p w:rsidR="000531EE" w:rsidRPr="00CD726C" w:rsidRDefault="000531EE">
      <w:pPr>
        <w:rPr>
          <w:rFonts w:ascii="Times New Roman" w:hAnsi="Times New Roman" w:cs="Times New Roman"/>
          <w:szCs w:val="24"/>
          <w:lang w:val="en-US"/>
        </w:rPr>
      </w:pPr>
      <w:r w:rsidRPr="00CC4225">
        <w:rPr>
          <w:rFonts w:ascii="Times New Roman" w:hAnsi="Times New Roman" w:cs="Times New Roman"/>
          <w:szCs w:val="24"/>
        </w:rPr>
        <w:t>Веб страница:</w:t>
      </w:r>
      <w:r w:rsidR="00CD726C">
        <w:rPr>
          <w:rFonts w:ascii="Times New Roman" w:hAnsi="Times New Roman" w:cs="Times New Roman"/>
          <w:szCs w:val="24"/>
          <w:lang w:val="en-US"/>
        </w:rPr>
        <w:t>BLOG- www. Ekozvonce.blogspot.com</w:t>
      </w:r>
    </w:p>
    <w:p w:rsidR="000531EE" w:rsidRPr="00CD726C" w:rsidRDefault="000531EE">
      <w:pPr>
        <w:rPr>
          <w:rFonts w:ascii="Times New Roman" w:hAnsi="Times New Roman" w:cs="Times New Roman"/>
          <w:szCs w:val="24"/>
          <w:lang w:val="en-US"/>
        </w:rPr>
      </w:pPr>
      <w:r w:rsidRPr="00CC4225">
        <w:rPr>
          <w:rFonts w:ascii="Times New Roman" w:hAnsi="Times New Roman" w:cs="Times New Roman"/>
          <w:szCs w:val="24"/>
        </w:rPr>
        <w:t>Електронска пошта (</w:t>
      </w:r>
      <w:r w:rsidRPr="00CC4225">
        <w:rPr>
          <w:rFonts w:ascii="Times New Roman" w:hAnsi="Times New Roman" w:cs="Times New Roman"/>
          <w:szCs w:val="24"/>
          <w:lang w:val="en-US"/>
        </w:rPr>
        <w:t>e-mail)</w:t>
      </w:r>
      <w:r w:rsidRPr="00CC4225">
        <w:rPr>
          <w:rFonts w:ascii="Times New Roman" w:hAnsi="Times New Roman" w:cs="Times New Roman"/>
          <w:szCs w:val="24"/>
        </w:rPr>
        <w:t>:</w:t>
      </w:r>
      <w:r w:rsidR="00CD726C">
        <w:rPr>
          <w:rFonts w:ascii="Times New Roman" w:hAnsi="Times New Roman" w:cs="Times New Roman"/>
          <w:szCs w:val="24"/>
          <w:lang w:val="en-US"/>
        </w:rPr>
        <w:t>ekozvonce@yahoo.com</w:t>
      </w:r>
    </w:p>
    <w:p w:rsidR="000531EE" w:rsidRPr="00CC4225" w:rsidRDefault="000531EE">
      <w:pPr>
        <w:rPr>
          <w:rFonts w:ascii="Times New Roman" w:hAnsi="Times New Roman" w:cs="Times New Roman"/>
          <w:szCs w:val="24"/>
        </w:rPr>
      </w:pPr>
      <w:r w:rsidRPr="00CC4225">
        <w:rPr>
          <w:rFonts w:ascii="Times New Roman" w:hAnsi="Times New Roman" w:cs="Times New Roman"/>
          <w:szCs w:val="24"/>
        </w:rPr>
        <w:t>Телефонски број за контакт:</w:t>
      </w:r>
      <w:r w:rsidR="00CD726C">
        <w:rPr>
          <w:rFonts w:ascii="Times New Roman" w:hAnsi="Times New Roman" w:cs="Times New Roman"/>
          <w:szCs w:val="24"/>
        </w:rPr>
        <w:t>070268889</w:t>
      </w:r>
    </w:p>
    <w:p w:rsidR="000531EE" w:rsidRPr="00CC4225" w:rsidRDefault="007D0874">
      <w:pPr>
        <w:rPr>
          <w:rFonts w:ascii="Times New Roman" w:hAnsi="Times New Roman" w:cs="Times New Roman"/>
          <w:szCs w:val="24"/>
        </w:rPr>
      </w:pPr>
      <w:r w:rsidRPr="00CC4225">
        <w:rPr>
          <w:rFonts w:ascii="Times New Roman" w:hAnsi="Times New Roman" w:cs="Times New Roman"/>
          <w:szCs w:val="24"/>
        </w:rPr>
        <w:t>Л</w:t>
      </w:r>
      <w:r w:rsidR="000531EE" w:rsidRPr="00CC4225">
        <w:rPr>
          <w:rFonts w:ascii="Times New Roman" w:hAnsi="Times New Roman" w:cs="Times New Roman"/>
          <w:szCs w:val="24"/>
        </w:rPr>
        <w:t>ице за контакт:</w:t>
      </w:r>
      <w:r w:rsidR="00CD726C">
        <w:rPr>
          <w:rFonts w:ascii="Times New Roman" w:hAnsi="Times New Roman" w:cs="Times New Roman"/>
          <w:szCs w:val="24"/>
        </w:rPr>
        <w:t>СЛАЃАНА СТАМЕНКОВА</w:t>
      </w:r>
    </w:p>
    <w:p w:rsidR="005665E7" w:rsidRPr="00F42E9E" w:rsidRDefault="005665E7" w:rsidP="005665E7">
      <w:pPr>
        <w:pStyle w:val="NoSpacing"/>
        <w:jc w:val="center"/>
        <w:rPr>
          <w:rFonts w:ascii="Times New Roman" w:hAnsi="Times New Roman" w:cs="Times New Roman"/>
          <w:b/>
          <w:sz w:val="24"/>
          <w:szCs w:val="24"/>
          <w:lang w:val="en-US"/>
        </w:rPr>
      </w:pPr>
    </w:p>
    <w:p w:rsidR="000531EE" w:rsidRPr="00504F96" w:rsidRDefault="005665E7" w:rsidP="005665E7">
      <w:pPr>
        <w:pStyle w:val="NoSpacing"/>
        <w:jc w:val="center"/>
        <w:rPr>
          <w:rFonts w:ascii="Times New Roman" w:hAnsi="Times New Roman" w:cs="Times New Roman"/>
          <w:b/>
          <w:sz w:val="24"/>
          <w:szCs w:val="26"/>
        </w:rPr>
      </w:pPr>
      <w:r w:rsidRPr="00504F96">
        <w:rPr>
          <w:rFonts w:ascii="Times New Roman" w:hAnsi="Times New Roman" w:cs="Times New Roman"/>
          <w:b/>
          <w:sz w:val="24"/>
          <w:szCs w:val="26"/>
        </w:rPr>
        <w:t>Предлог- иницијатива</w:t>
      </w:r>
    </w:p>
    <w:p w:rsidR="005665E7" w:rsidRPr="00504F96" w:rsidRDefault="005665E7" w:rsidP="005665E7">
      <w:pPr>
        <w:pStyle w:val="NoSpacing"/>
        <w:jc w:val="center"/>
        <w:rPr>
          <w:rFonts w:ascii="Times New Roman" w:hAnsi="Times New Roman" w:cs="Times New Roman"/>
          <w:b/>
          <w:sz w:val="24"/>
          <w:szCs w:val="26"/>
          <w:lang w:val="en-US"/>
        </w:rPr>
      </w:pPr>
      <w:r w:rsidRPr="00504F96">
        <w:rPr>
          <w:rFonts w:ascii="Times New Roman" w:hAnsi="Times New Roman" w:cs="Times New Roman"/>
          <w:b/>
          <w:sz w:val="24"/>
          <w:szCs w:val="26"/>
        </w:rPr>
        <w:t xml:space="preserve">за  годишна Програма за работа на Владата на Република </w:t>
      </w:r>
      <w:r w:rsidR="003B776E" w:rsidRPr="00504F96">
        <w:rPr>
          <w:rFonts w:ascii="Times New Roman" w:hAnsi="Times New Roman" w:cs="Times New Roman"/>
          <w:b/>
          <w:sz w:val="24"/>
          <w:szCs w:val="26"/>
        </w:rPr>
        <w:t xml:space="preserve">Северна </w:t>
      </w:r>
      <w:r w:rsidRPr="00504F96">
        <w:rPr>
          <w:rFonts w:ascii="Times New Roman" w:hAnsi="Times New Roman" w:cs="Times New Roman"/>
          <w:b/>
          <w:sz w:val="24"/>
          <w:szCs w:val="26"/>
        </w:rPr>
        <w:t>Македонија</w:t>
      </w:r>
    </w:p>
    <w:p w:rsidR="000531EE" w:rsidRPr="00F42E9E" w:rsidRDefault="005665E7" w:rsidP="005665E7">
      <w:pPr>
        <w:pStyle w:val="NoSpacing"/>
        <w:jc w:val="center"/>
        <w:rPr>
          <w:rFonts w:ascii="Times New Roman" w:hAnsi="Times New Roman" w:cs="Times New Roman"/>
          <w:b/>
          <w:sz w:val="26"/>
          <w:szCs w:val="26"/>
        </w:rPr>
      </w:pPr>
      <w:r w:rsidRPr="00504F96">
        <w:rPr>
          <w:rFonts w:ascii="Times New Roman" w:hAnsi="Times New Roman" w:cs="Times New Roman"/>
          <w:b/>
          <w:sz w:val="24"/>
          <w:szCs w:val="26"/>
        </w:rPr>
        <w:t>за 20</w:t>
      </w:r>
      <w:r w:rsidR="003B776E" w:rsidRPr="00504F96">
        <w:rPr>
          <w:rFonts w:ascii="Times New Roman" w:hAnsi="Times New Roman" w:cs="Times New Roman"/>
          <w:b/>
          <w:sz w:val="24"/>
          <w:szCs w:val="26"/>
        </w:rPr>
        <w:t>2</w:t>
      </w:r>
      <w:r w:rsidR="00F42E9E" w:rsidRPr="00504F96">
        <w:rPr>
          <w:rFonts w:ascii="Times New Roman" w:hAnsi="Times New Roman" w:cs="Times New Roman"/>
          <w:b/>
          <w:sz w:val="24"/>
          <w:szCs w:val="26"/>
        </w:rPr>
        <w:t>1</w:t>
      </w:r>
      <w:r w:rsidRPr="00504F96">
        <w:rPr>
          <w:rFonts w:ascii="Times New Roman" w:hAnsi="Times New Roman" w:cs="Times New Roman"/>
          <w:b/>
          <w:sz w:val="24"/>
          <w:szCs w:val="26"/>
        </w:rPr>
        <w:t xml:space="preserve">  година</w:t>
      </w:r>
    </w:p>
    <w:p w:rsidR="005665E7" w:rsidRPr="00C45229" w:rsidRDefault="005665E7" w:rsidP="00C45229">
      <w:pPr>
        <w:jc w:val="both"/>
        <w:rPr>
          <w:rFonts w:ascii="Times New Roman" w:hAnsi="Times New Roman" w:cs="Times New Roman"/>
          <w:b/>
          <w:sz w:val="24"/>
          <w:szCs w:val="24"/>
          <w:lang w:val="en-US"/>
        </w:rPr>
      </w:pPr>
    </w:p>
    <w:p w:rsidR="005665E7" w:rsidRPr="00C45229" w:rsidRDefault="000531EE" w:rsidP="00C45229">
      <w:pPr>
        <w:jc w:val="both"/>
        <w:rPr>
          <w:rFonts w:ascii="Times New Roman" w:hAnsi="Times New Roman" w:cs="Times New Roman"/>
          <w:b/>
          <w:szCs w:val="24"/>
        </w:rPr>
      </w:pPr>
      <w:r w:rsidRPr="00C45229">
        <w:rPr>
          <w:rFonts w:ascii="Times New Roman" w:hAnsi="Times New Roman" w:cs="Times New Roman"/>
          <w:b/>
          <w:szCs w:val="24"/>
        </w:rPr>
        <w:t>Наслов на иницијативата:</w:t>
      </w:r>
      <w:r w:rsidR="002A2011" w:rsidRPr="00C45229">
        <w:rPr>
          <w:rFonts w:ascii="Times New Roman" w:hAnsi="Times New Roman" w:cs="Times New Roman"/>
          <w:b/>
          <w:szCs w:val="24"/>
        </w:rPr>
        <w:t xml:space="preserve"> Придобивки од целосно имплементирање на Законот за Бучава и </w:t>
      </w:r>
      <w:r w:rsidR="00C45229">
        <w:rPr>
          <w:rFonts w:ascii="Times New Roman" w:hAnsi="Times New Roman" w:cs="Times New Roman"/>
          <w:b/>
          <w:szCs w:val="24"/>
        </w:rPr>
        <w:t xml:space="preserve">давање поголем приоритет во континуираните активности за </w:t>
      </w:r>
      <w:r w:rsidR="002A2011" w:rsidRPr="00C45229">
        <w:rPr>
          <w:rFonts w:ascii="Times New Roman" w:hAnsi="Times New Roman" w:cs="Times New Roman"/>
          <w:b/>
          <w:szCs w:val="24"/>
        </w:rPr>
        <w:t>намалување на штетните ефекти на бучавата по здравјето на населението во Република Северна Македонија</w:t>
      </w:r>
    </w:p>
    <w:p w:rsidR="000531EE" w:rsidRPr="00C45229" w:rsidRDefault="000531EE" w:rsidP="00C45229">
      <w:pPr>
        <w:jc w:val="both"/>
        <w:rPr>
          <w:rFonts w:ascii="Times New Roman" w:hAnsi="Times New Roman" w:cs="Times New Roman"/>
          <w:szCs w:val="24"/>
        </w:rPr>
      </w:pPr>
      <w:r w:rsidRPr="00C45229">
        <w:rPr>
          <w:rFonts w:ascii="Times New Roman" w:hAnsi="Times New Roman" w:cs="Times New Roman"/>
          <w:b/>
          <w:szCs w:val="24"/>
        </w:rPr>
        <w:t xml:space="preserve">Стратешки приоритет: </w:t>
      </w:r>
      <w:r w:rsidRPr="00C45229">
        <w:rPr>
          <w:rFonts w:ascii="Times New Roman" w:hAnsi="Times New Roman" w:cs="Times New Roman"/>
          <w:szCs w:val="24"/>
        </w:rPr>
        <w:t xml:space="preserve">(придонес - поврзаност со определен стратешки приоритет на Владата на Република </w:t>
      </w:r>
      <w:r w:rsidR="003B776E" w:rsidRPr="00C45229">
        <w:rPr>
          <w:rFonts w:ascii="Times New Roman" w:hAnsi="Times New Roman" w:cs="Times New Roman"/>
          <w:szCs w:val="24"/>
        </w:rPr>
        <w:t xml:space="preserve">Северна </w:t>
      </w:r>
      <w:r w:rsidRPr="00C45229">
        <w:rPr>
          <w:rFonts w:ascii="Times New Roman" w:hAnsi="Times New Roman" w:cs="Times New Roman"/>
          <w:szCs w:val="24"/>
        </w:rPr>
        <w:t>Македонија)</w:t>
      </w:r>
    </w:p>
    <w:p w:rsidR="005665E7" w:rsidRPr="00C45229" w:rsidRDefault="002A2011" w:rsidP="00C45229">
      <w:pPr>
        <w:jc w:val="both"/>
        <w:rPr>
          <w:rFonts w:ascii="Times New Roman" w:hAnsi="Times New Roman" w:cs="Times New Roman"/>
          <w:szCs w:val="24"/>
        </w:rPr>
      </w:pPr>
      <w:r w:rsidRPr="00C45229">
        <w:rPr>
          <w:rFonts w:ascii="Times New Roman" w:hAnsi="Times New Roman" w:cs="Times New Roman"/>
          <w:szCs w:val="24"/>
        </w:rPr>
        <w:t>Намалување на аерозагадувањето</w:t>
      </w:r>
    </w:p>
    <w:p w:rsidR="000531EE" w:rsidRPr="00C45229" w:rsidRDefault="000531EE" w:rsidP="00C45229">
      <w:pPr>
        <w:jc w:val="both"/>
        <w:rPr>
          <w:rFonts w:ascii="Times New Roman" w:hAnsi="Times New Roman" w:cs="Times New Roman"/>
          <w:szCs w:val="24"/>
        </w:rPr>
      </w:pPr>
      <w:r w:rsidRPr="00C45229">
        <w:rPr>
          <w:rFonts w:ascii="Times New Roman" w:hAnsi="Times New Roman" w:cs="Times New Roman"/>
          <w:b/>
          <w:szCs w:val="24"/>
        </w:rPr>
        <w:t xml:space="preserve">Приоритетна цел: </w:t>
      </w:r>
      <w:r w:rsidRPr="00C45229">
        <w:rPr>
          <w:rFonts w:ascii="Times New Roman" w:hAnsi="Times New Roman" w:cs="Times New Roman"/>
          <w:szCs w:val="24"/>
        </w:rPr>
        <w:t xml:space="preserve"> (придонес - поврзаност со определена стратешка цел на Владата на Република </w:t>
      </w:r>
      <w:r w:rsidR="003B776E" w:rsidRPr="00C45229">
        <w:rPr>
          <w:rFonts w:ascii="Times New Roman" w:hAnsi="Times New Roman" w:cs="Times New Roman"/>
          <w:szCs w:val="24"/>
        </w:rPr>
        <w:t xml:space="preserve">Северна </w:t>
      </w:r>
      <w:r w:rsidRPr="00C45229">
        <w:rPr>
          <w:rFonts w:ascii="Times New Roman" w:hAnsi="Times New Roman" w:cs="Times New Roman"/>
          <w:szCs w:val="24"/>
        </w:rPr>
        <w:t>Македонија)</w:t>
      </w:r>
    </w:p>
    <w:p w:rsidR="002A2011" w:rsidRPr="00C45229" w:rsidRDefault="002A2011" w:rsidP="00C45229">
      <w:pPr>
        <w:pStyle w:val="ListParagraph"/>
        <w:numPr>
          <w:ilvl w:val="0"/>
          <w:numId w:val="1"/>
        </w:numPr>
        <w:jc w:val="both"/>
        <w:rPr>
          <w:rFonts w:ascii="Times New Roman" w:hAnsi="Times New Roman" w:cs="Times New Roman"/>
          <w:szCs w:val="24"/>
        </w:rPr>
      </w:pPr>
      <w:r w:rsidRPr="00C45229">
        <w:rPr>
          <w:rFonts w:ascii="Times New Roman" w:hAnsi="Times New Roman" w:cs="Times New Roman"/>
          <w:szCs w:val="24"/>
        </w:rPr>
        <w:t>Промовирање на заштита на животната средина со градење и инвестирање во осовременување на јавниот транспорт,  и други видови на ефикасен и постојан транспорт</w:t>
      </w:r>
    </w:p>
    <w:p w:rsidR="002A2011" w:rsidRPr="00C45229" w:rsidRDefault="002A2011" w:rsidP="00C45229">
      <w:pPr>
        <w:pStyle w:val="ListParagraph"/>
        <w:numPr>
          <w:ilvl w:val="0"/>
          <w:numId w:val="1"/>
        </w:numPr>
        <w:jc w:val="both"/>
        <w:rPr>
          <w:rFonts w:ascii="Times New Roman" w:hAnsi="Times New Roman" w:cs="Times New Roman"/>
          <w:szCs w:val="24"/>
        </w:rPr>
      </w:pPr>
      <w:r w:rsidRPr="00C45229">
        <w:rPr>
          <w:rFonts w:ascii="Times New Roman" w:hAnsi="Times New Roman" w:cs="Times New Roman"/>
          <w:szCs w:val="24"/>
        </w:rPr>
        <w:t>Подигање на јавната свест за значењето на животната средина и заштита на климата и едукација на населението од областа на животната средина</w:t>
      </w:r>
    </w:p>
    <w:p w:rsidR="002A2011" w:rsidRPr="00C45229" w:rsidRDefault="002A2011" w:rsidP="00C45229">
      <w:pPr>
        <w:jc w:val="both"/>
        <w:rPr>
          <w:rFonts w:ascii="Times New Roman" w:hAnsi="Times New Roman" w:cs="Times New Roman"/>
          <w:szCs w:val="24"/>
        </w:rPr>
      </w:pPr>
    </w:p>
    <w:p w:rsidR="005665E7" w:rsidRPr="00C45229" w:rsidRDefault="005665E7" w:rsidP="00C45229">
      <w:pPr>
        <w:pStyle w:val="NoSpacing"/>
        <w:jc w:val="both"/>
        <w:rPr>
          <w:rFonts w:ascii="Times New Roman" w:hAnsi="Times New Roman" w:cs="Times New Roman"/>
          <w:szCs w:val="24"/>
          <w:lang w:val="en-US"/>
        </w:rPr>
      </w:pPr>
    </w:p>
    <w:p w:rsidR="000531EE" w:rsidRPr="00C45229" w:rsidRDefault="000531EE" w:rsidP="00C45229">
      <w:pPr>
        <w:jc w:val="both"/>
        <w:rPr>
          <w:rFonts w:ascii="Times New Roman" w:hAnsi="Times New Roman" w:cs="Times New Roman"/>
          <w:szCs w:val="24"/>
        </w:rPr>
      </w:pPr>
      <w:r w:rsidRPr="00C45229">
        <w:rPr>
          <w:rFonts w:ascii="Times New Roman" w:hAnsi="Times New Roman" w:cs="Times New Roman"/>
          <w:b/>
          <w:szCs w:val="24"/>
        </w:rPr>
        <w:t xml:space="preserve">НППА </w:t>
      </w:r>
      <w:r w:rsidRPr="00C45229">
        <w:rPr>
          <w:rFonts w:ascii="Times New Roman" w:hAnsi="Times New Roman" w:cs="Times New Roman"/>
          <w:szCs w:val="24"/>
        </w:rPr>
        <w:t>(поврзаност со пристапни партнерства како и соодветна идентификација на поглавје и подрачје)</w:t>
      </w:r>
    </w:p>
    <w:p w:rsidR="00504F96" w:rsidRPr="00C45229" w:rsidRDefault="002A2011" w:rsidP="00C45229">
      <w:pPr>
        <w:jc w:val="both"/>
        <w:rPr>
          <w:rFonts w:ascii="Times New Roman" w:hAnsi="Times New Roman" w:cs="Times New Roman"/>
          <w:szCs w:val="24"/>
        </w:rPr>
      </w:pPr>
      <w:r w:rsidRPr="00C45229">
        <w:rPr>
          <w:rFonts w:ascii="Times New Roman" w:hAnsi="Times New Roman" w:cs="Times New Roman"/>
          <w:szCs w:val="24"/>
        </w:rPr>
        <w:t>Поглавје 27- Животна средина, зачувувањер на животната стредина за сегашните и идните генерации.</w:t>
      </w:r>
    </w:p>
    <w:p w:rsidR="002A2011" w:rsidRPr="00C45229" w:rsidRDefault="002A2011" w:rsidP="00C45229">
      <w:pPr>
        <w:jc w:val="both"/>
        <w:rPr>
          <w:rFonts w:ascii="Times New Roman" w:hAnsi="Times New Roman" w:cs="Times New Roman"/>
          <w:szCs w:val="24"/>
        </w:rPr>
      </w:pPr>
      <w:r w:rsidRPr="00C45229">
        <w:rPr>
          <w:rFonts w:ascii="Times New Roman" w:hAnsi="Times New Roman" w:cs="Times New Roman"/>
          <w:color w:val="212529"/>
          <w:shd w:val="clear" w:color="auto" w:fill="FFFFFF"/>
        </w:rPr>
        <w:t>Поглавјето 27 содржи преку 200 правни акти кои опфаќаат хоризонтална легислатива, квалитет на вода и воздух, управување со отпад, заштита на природата, контрола на индустриско загадување и управување со ризик, хемикалии и генетски модифицирани организми (ГМО), бучава и шумарство</w:t>
      </w:r>
    </w:p>
    <w:p w:rsidR="000531EE" w:rsidRPr="00C45229" w:rsidRDefault="000531EE" w:rsidP="00C45229">
      <w:pPr>
        <w:jc w:val="both"/>
        <w:rPr>
          <w:rFonts w:ascii="Times New Roman" w:hAnsi="Times New Roman" w:cs="Times New Roman"/>
          <w:szCs w:val="24"/>
        </w:rPr>
      </w:pPr>
      <w:r w:rsidRPr="00C45229">
        <w:rPr>
          <w:rFonts w:ascii="Times New Roman" w:hAnsi="Times New Roman" w:cs="Times New Roman"/>
          <w:b/>
          <w:szCs w:val="24"/>
        </w:rPr>
        <w:t>Образложение:</w:t>
      </w:r>
      <w:r w:rsidRPr="00C45229">
        <w:rPr>
          <w:rFonts w:ascii="Times New Roman" w:hAnsi="Times New Roman" w:cs="Times New Roman"/>
          <w:szCs w:val="24"/>
        </w:rPr>
        <w:t xml:space="preserve"> (Краток опис на иницијативата: причини за предлагање</w:t>
      </w:r>
      <w:r w:rsidR="005665E7" w:rsidRPr="00C45229">
        <w:rPr>
          <w:rFonts w:ascii="Times New Roman" w:hAnsi="Times New Roman" w:cs="Times New Roman"/>
          <w:szCs w:val="24"/>
        </w:rPr>
        <w:t>,</w:t>
      </w:r>
      <w:r w:rsidRPr="00C45229">
        <w:rPr>
          <w:rFonts w:ascii="Times New Roman" w:hAnsi="Times New Roman" w:cs="Times New Roman"/>
          <w:szCs w:val="24"/>
        </w:rPr>
        <w:t xml:space="preserve"> предмет на уредување доколку се работи за закон или подзаконски акт</w:t>
      </w:r>
      <w:r w:rsidR="005665E7" w:rsidRPr="00C45229">
        <w:rPr>
          <w:rFonts w:ascii="Times New Roman" w:hAnsi="Times New Roman" w:cs="Times New Roman"/>
          <w:szCs w:val="24"/>
        </w:rPr>
        <w:t xml:space="preserve"> и надлежен орган на државната управа</w:t>
      </w:r>
      <w:r w:rsidRPr="00C45229">
        <w:rPr>
          <w:rFonts w:ascii="Times New Roman" w:hAnsi="Times New Roman" w:cs="Times New Roman"/>
          <w:szCs w:val="24"/>
        </w:rPr>
        <w:t>)</w:t>
      </w:r>
    </w:p>
    <w:p w:rsidR="000B36B1" w:rsidRPr="00C45229" w:rsidRDefault="00DA6F28" w:rsidP="00C45229">
      <w:pPr>
        <w:jc w:val="both"/>
        <w:rPr>
          <w:rFonts w:ascii="Times New Roman" w:hAnsi="Times New Roman" w:cs="Times New Roman"/>
          <w:color w:val="333333"/>
          <w:sz w:val="24"/>
          <w:szCs w:val="24"/>
          <w:shd w:val="clear" w:color="auto" w:fill="FFFFFF"/>
        </w:rPr>
      </w:pPr>
      <w:r w:rsidRPr="00C45229">
        <w:rPr>
          <w:rFonts w:ascii="Times New Roman" w:hAnsi="Times New Roman" w:cs="Times New Roman"/>
          <w:color w:val="333333"/>
          <w:sz w:val="24"/>
          <w:szCs w:val="24"/>
          <w:shd w:val="clear" w:color="auto" w:fill="FFFFFF"/>
        </w:rPr>
        <w:t>Законот за бучава во животната средина (“Сл. Весник на РМ” 79/07, 124/2010 и 47/11) кој  е потоплно во согласност со важечката регулатива на ЕУ.</w:t>
      </w:r>
    </w:p>
    <w:p w:rsidR="002A42C8" w:rsidRDefault="00DA6F28" w:rsidP="00C45229">
      <w:pPr>
        <w:jc w:val="both"/>
        <w:rPr>
          <w:rFonts w:ascii="Times New Roman" w:hAnsi="Times New Roman" w:cs="Times New Roman"/>
          <w:color w:val="333333"/>
          <w:sz w:val="24"/>
          <w:szCs w:val="24"/>
          <w:shd w:val="clear" w:color="auto" w:fill="FFFFFF"/>
        </w:rPr>
      </w:pPr>
      <w:r w:rsidRPr="00C45229">
        <w:rPr>
          <w:rFonts w:ascii="Times New Roman" w:hAnsi="Times New Roman" w:cs="Times New Roman"/>
          <w:color w:val="333333"/>
          <w:sz w:val="24"/>
          <w:szCs w:val="24"/>
          <w:shd w:val="clear" w:color="auto" w:fill="FFFFFF"/>
        </w:rPr>
        <w:t xml:space="preserve">Врз основа на одредбите од Законот за бучава во животната средина во периодот од 2007 година до денес донесени се 11 подзаконски акти кои се однесуваат на индикатори за бучава, мониторинг и инспекциски надзор на бучавата во животната средина. </w:t>
      </w:r>
    </w:p>
    <w:p w:rsidR="005665E7" w:rsidRPr="00C45229" w:rsidRDefault="00DA6F28" w:rsidP="00C45229">
      <w:pPr>
        <w:jc w:val="both"/>
        <w:rPr>
          <w:rFonts w:ascii="Times New Roman" w:hAnsi="Times New Roman" w:cs="Times New Roman"/>
          <w:sz w:val="24"/>
          <w:szCs w:val="24"/>
        </w:rPr>
      </w:pPr>
      <w:r w:rsidRPr="00C45229">
        <w:rPr>
          <w:rFonts w:ascii="Times New Roman" w:hAnsi="Times New Roman" w:cs="Times New Roman"/>
          <w:sz w:val="24"/>
          <w:szCs w:val="24"/>
        </w:rPr>
        <w:t xml:space="preserve">Но сепак кога зборувамњ за </w:t>
      </w:r>
      <w:r w:rsidR="000B36B1" w:rsidRPr="00C45229">
        <w:rPr>
          <w:rFonts w:ascii="Times New Roman" w:hAnsi="Times New Roman" w:cs="Times New Roman"/>
          <w:sz w:val="24"/>
          <w:szCs w:val="24"/>
        </w:rPr>
        <w:t xml:space="preserve"> загадувања, бучавата се наоѓа во самиот врв, заедно со загадувањето на воздухот и водата. Негативното влијание </w:t>
      </w:r>
      <w:r w:rsidR="002A42C8">
        <w:rPr>
          <w:rFonts w:ascii="Times New Roman" w:hAnsi="Times New Roman" w:cs="Times New Roman"/>
          <w:sz w:val="24"/>
          <w:szCs w:val="24"/>
        </w:rPr>
        <w:t>– влијание на</w:t>
      </w:r>
      <w:r w:rsidR="000B36B1" w:rsidRPr="00C45229">
        <w:rPr>
          <w:rFonts w:ascii="Times New Roman" w:hAnsi="Times New Roman" w:cs="Times New Roman"/>
          <w:sz w:val="24"/>
          <w:szCs w:val="24"/>
        </w:rPr>
        <w:t xml:space="preserve"> бучавата врз загадувањето на животната средина е многу големо, според значењето таа претставува еден од најсериозните еколошки проблеми, бидејќи придонесува за значително намалување на квалитетот на живеење на луѓето.</w:t>
      </w:r>
    </w:p>
    <w:p w:rsidR="00DA6F28" w:rsidRPr="00C45229" w:rsidRDefault="00C45229" w:rsidP="00C45229">
      <w:pPr>
        <w:jc w:val="both"/>
        <w:rPr>
          <w:rFonts w:ascii="Times New Roman" w:hAnsi="Times New Roman" w:cs="Times New Roman"/>
          <w:sz w:val="24"/>
          <w:szCs w:val="24"/>
        </w:rPr>
      </w:pPr>
      <w:r w:rsidRPr="00C45229">
        <w:rPr>
          <w:rFonts w:ascii="Times New Roman" w:hAnsi="Times New Roman" w:cs="Times New Roman"/>
          <w:sz w:val="24"/>
          <w:szCs w:val="24"/>
        </w:rPr>
        <w:t xml:space="preserve">Со зголемување на обемот  </w:t>
      </w:r>
      <w:r w:rsidR="00DA6F28" w:rsidRPr="00C45229">
        <w:rPr>
          <w:rFonts w:ascii="Times New Roman" w:hAnsi="Times New Roman" w:cs="Times New Roman"/>
          <w:sz w:val="24"/>
          <w:szCs w:val="24"/>
        </w:rPr>
        <w:t xml:space="preserve">на сообраќајот се зголемува и бучавата </w:t>
      </w:r>
      <w:r w:rsidRPr="00C45229">
        <w:rPr>
          <w:rFonts w:ascii="Times New Roman" w:hAnsi="Times New Roman" w:cs="Times New Roman"/>
          <w:sz w:val="24"/>
          <w:szCs w:val="24"/>
        </w:rPr>
        <w:t xml:space="preserve"> </w:t>
      </w:r>
      <w:r w:rsidR="00DA6F28" w:rsidRPr="00C45229">
        <w:rPr>
          <w:rFonts w:ascii="Times New Roman" w:hAnsi="Times New Roman" w:cs="Times New Roman"/>
          <w:sz w:val="24"/>
          <w:szCs w:val="24"/>
        </w:rPr>
        <w:t xml:space="preserve">посебно кога </w:t>
      </w:r>
      <w:r w:rsidRPr="00C45229">
        <w:rPr>
          <w:rFonts w:ascii="Times New Roman" w:hAnsi="Times New Roman" w:cs="Times New Roman"/>
          <w:sz w:val="24"/>
          <w:szCs w:val="24"/>
        </w:rPr>
        <w:t xml:space="preserve"> </w:t>
      </w:r>
      <w:r w:rsidR="00DA6F28" w:rsidRPr="00C45229">
        <w:rPr>
          <w:rFonts w:ascii="Times New Roman" w:hAnsi="Times New Roman" w:cs="Times New Roman"/>
          <w:sz w:val="24"/>
          <w:szCs w:val="24"/>
        </w:rPr>
        <w:t>зборуваме за населени места и преставува сериозен проблем за тамошното население.</w:t>
      </w:r>
    </w:p>
    <w:p w:rsidR="00DA6F28" w:rsidRPr="00C45229" w:rsidRDefault="00DA6F28" w:rsidP="00C45229">
      <w:pPr>
        <w:jc w:val="both"/>
        <w:rPr>
          <w:rFonts w:ascii="Times New Roman" w:hAnsi="Times New Roman" w:cs="Times New Roman"/>
          <w:sz w:val="24"/>
          <w:szCs w:val="24"/>
        </w:rPr>
      </w:pPr>
      <w:r w:rsidRPr="00C45229">
        <w:rPr>
          <w:rFonts w:ascii="Times New Roman" w:hAnsi="Times New Roman" w:cs="Times New Roman"/>
          <w:sz w:val="24"/>
          <w:szCs w:val="24"/>
        </w:rPr>
        <w:t>Заклучено е дека делувањето на бучавата од 80 dB има трауматско влијание (работен учинок, спиење), додека физиолошки промени се појавуваат и при бучава од 65 dB, па според тоа потребни се поголеми и континуирани активности за намалување на бучавата во човековата околина со ставање поголем приоритет во активности за нејзино намалување.</w:t>
      </w:r>
    </w:p>
    <w:p w:rsidR="000531EE" w:rsidRPr="00C45229" w:rsidRDefault="000531EE" w:rsidP="00C45229">
      <w:pPr>
        <w:jc w:val="both"/>
        <w:rPr>
          <w:rFonts w:ascii="Times New Roman" w:hAnsi="Times New Roman" w:cs="Times New Roman"/>
          <w:szCs w:val="24"/>
        </w:rPr>
      </w:pPr>
      <w:r w:rsidRPr="00C45229">
        <w:rPr>
          <w:rFonts w:ascii="Times New Roman" w:hAnsi="Times New Roman" w:cs="Times New Roman"/>
          <w:b/>
          <w:szCs w:val="24"/>
        </w:rPr>
        <w:t>Очекувани влијанија:</w:t>
      </w:r>
      <w:r w:rsidRPr="00C45229">
        <w:rPr>
          <w:rFonts w:ascii="Times New Roman" w:hAnsi="Times New Roman" w:cs="Times New Roman"/>
          <w:szCs w:val="24"/>
        </w:rPr>
        <w:t xml:space="preserve">  (Кои се очекуваните влијанија од предлог</w:t>
      </w:r>
      <w:r w:rsidR="005665E7" w:rsidRPr="00C45229">
        <w:rPr>
          <w:rFonts w:ascii="Times New Roman" w:hAnsi="Times New Roman" w:cs="Times New Roman"/>
          <w:szCs w:val="24"/>
        </w:rPr>
        <w:t>-</w:t>
      </w:r>
      <w:r w:rsidRPr="00C45229">
        <w:rPr>
          <w:rFonts w:ascii="Times New Roman" w:hAnsi="Times New Roman" w:cs="Times New Roman"/>
          <w:szCs w:val="24"/>
        </w:rPr>
        <w:t>иницијативата)</w:t>
      </w:r>
    </w:p>
    <w:p w:rsidR="002A2011" w:rsidRPr="00C45229" w:rsidRDefault="002A2011" w:rsidP="00C45229">
      <w:pPr>
        <w:pStyle w:val="ListParagraph"/>
        <w:numPr>
          <w:ilvl w:val="0"/>
          <w:numId w:val="2"/>
        </w:numPr>
        <w:jc w:val="both"/>
        <w:rPr>
          <w:rFonts w:ascii="Times New Roman" w:hAnsi="Times New Roman" w:cs="Times New Roman"/>
          <w:sz w:val="24"/>
          <w:szCs w:val="24"/>
        </w:rPr>
      </w:pPr>
      <w:r w:rsidRPr="00C45229">
        <w:rPr>
          <w:rFonts w:ascii="Times New Roman" w:hAnsi="Times New Roman" w:cs="Times New Roman"/>
          <w:sz w:val="24"/>
          <w:szCs w:val="24"/>
        </w:rPr>
        <w:t>Поставување на заштитни акустични бариери во должина која ќе се опоредели со план  секаде каде тие не се поставени долж регионални и магист</w:t>
      </w:r>
      <w:r w:rsidR="00C45229">
        <w:rPr>
          <w:rFonts w:ascii="Times New Roman" w:hAnsi="Times New Roman" w:cs="Times New Roman"/>
          <w:sz w:val="24"/>
          <w:szCs w:val="24"/>
        </w:rPr>
        <w:t xml:space="preserve">рални патишта/национални </w:t>
      </w:r>
      <w:r w:rsidRPr="00C45229">
        <w:rPr>
          <w:rFonts w:ascii="Times New Roman" w:hAnsi="Times New Roman" w:cs="Times New Roman"/>
          <w:sz w:val="24"/>
          <w:szCs w:val="24"/>
        </w:rPr>
        <w:t>патишта, а и на т.н.  „</w:t>
      </w:r>
      <w:r w:rsidR="000B36B1" w:rsidRPr="00C45229">
        <w:rPr>
          <w:rFonts w:ascii="Times New Roman" w:hAnsi="Times New Roman" w:cs="Times New Roman"/>
          <w:sz w:val="24"/>
          <w:szCs w:val="24"/>
        </w:rPr>
        <w:t>тивки патишта“ на повеќе места ,за намалување на бучавата.</w:t>
      </w:r>
    </w:p>
    <w:p w:rsidR="000B36B1" w:rsidRPr="00C45229" w:rsidRDefault="000B36B1" w:rsidP="00C45229">
      <w:pPr>
        <w:pStyle w:val="ListParagraph"/>
        <w:numPr>
          <w:ilvl w:val="0"/>
          <w:numId w:val="2"/>
        </w:numPr>
        <w:jc w:val="both"/>
        <w:rPr>
          <w:rFonts w:ascii="Times New Roman" w:hAnsi="Times New Roman" w:cs="Times New Roman"/>
          <w:sz w:val="24"/>
          <w:szCs w:val="24"/>
        </w:rPr>
      </w:pPr>
      <w:r w:rsidRPr="00C45229">
        <w:rPr>
          <w:rFonts w:ascii="Times New Roman" w:hAnsi="Times New Roman" w:cs="Times New Roman"/>
          <w:sz w:val="24"/>
          <w:szCs w:val="24"/>
        </w:rPr>
        <w:t>Спроведување на определени с</w:t>
      </w:r>
      <w:r w:rsidR="002A2011" w:rsidRPr="00C45229">
        <w:rPr>
          <w:rFonts w:ascii="Times New Roman" w:hAnsi="Times New Roman" w:cs="Times New Roman"/>
          <w:sz w:val="24"/>
          <w:szCs w:val="24"/>
        </w:rPr>
        <w:t xml:space="preserve">ообраќајни мерки: </w:t>
      </w:r>
    </w:p>
    <w:p w:rsidR="002A2011" w:rsidRPr="00C45229" w:rsidRDefault="002A2011" w:rsidP="00C45229">
      <w:pPr>
        <w:pStyle w:val="ListParagraph"/>
        <w:ind w:left="786"/>
        <w:jc w:val="both"/>
        <w:rPr>
          <w:rFonts w:ascii="Times New Roman" w:hAnsi="Times New Roman" w:cs="Times New Roman"/>
          <w:sz w:val="24"/>
          <w:szCs w:val="24"/>
        </w:rPr>
      </w:pPr>
      <w:r w:rsidRPr="00C45229">
        <w:rPr>
          <w:rFonts w:ascii="Times New Roman" w:hAnsi="Times New Roman" w:cs="Times New Roman"/>
          <w:sz w:val="24"/>
          <w:szCs w:val="24"/>
        </w:rPr>
        <w:t>- намалување на брзината на движење во определени реони и постигнување на изедначена – рамномерна брзина ; а сите возила кои произведуваат поголема бучава или да се исклучат од сообраќај, да им се изврши вонреден технички преглед на сметка на возачот, или да се воведе плаќање на извесен надоместок за штетата која ја прават.</w:t>
      </w:r>
    </w:p>
    <w:p w:rsidR="002A2011" w:rsidRPr="00C45229" w:rsidRDefault="002A2011" w:rsidP="00C45229">
      <w:pPr>
        <w:pStyle w:val="ListParagraph"/>
        <w:jc w:val="both"/>
        <w:rPr>
          <w:rFonts w:ascii="Times New Roman" w:hAnsi="Times New Roman" w:cs="Times New Roman"/>
          <w:sz w:val="24"/>
          <w:szCs w:val="24"/>
        </w:rPr>
      </w:pPr>
      <w:r w:rsidRPr="00C45229">
        <w:rPr>
          <w:rFonts w:ascii="Times New Roman" w:hAnsi="Times New Roman" w:cs="Times New Roman"/>
          <w:sz w:val="24"/>
          <w:szCs w:val="24"/>
        </w:rPr>
        <w:lastRenderedPageBreak/>
        <w:t xml:space="preserve">- подобрување на сообраќајниот тек (координација на светлосната сигнализација, кружен тек поставување секаде каде просторот тоа го дозволува, што ја намалува бучавата при забавување и кочење на возилата); </w:t>
      </w:r>
    </w:p>
    <w:p w:rsidR="002A2011" w:rsidRPr="00C45229" w:rsidRDefault="002A2011" w:rsidP="00C45229">
      <w:pPr>
        <w:pStyle w:val="ListParagraph"/>
        <w:jc w:val="both"/>
        <w:rPr>
          <w:rFonts w:ascii="Times New Roman" w:hAnsi="Times New Roman" w:cs="Times New Roman"/>
          <w:sz w:val="24"/>
          <w:szCs w:val="24"/>
        </w:rPr>
      </w:pPr>
      <w:r w:rsidRPr="00C45229">
        <w:rPr>
          <w:rFonts w:ascii="Times New Roman" w:hAnsi="Times New Roman" w:cs="Times New Roman"/>
          <w:sz w:val="24"/>
          <w:szCs w:val="24"/>
        </w:rPr>
        <w:t>- ограничувања – забрани за движење на определени делници (пример за тешки товарни возила, пр. Ул.Перо Наков,</w:t>
      </w:r>
      <w:r w:rsidR="000B36B1" w:rsidRPr="00C45229">
        <w:rPr>
          <w:rFonts w:ascii="Times New Roman" w:hAnsi="Times New Roman" w:cs="Times New Roman"/>
          <w:sz w:val="24"/>
          <w:szCs w:val="24"/>
        </w:rPr>
        <w:t>Благоја Стевковски</w:t>
      </w:r>
      <w:r w:rsidR="00C45229">
        <w:rPr>
          <w:rFonts w:ascii="Times New Roman" w:hAnsi="Times New Roman" w:cs="Times New Roman"/>
          <w:sz w:val="24"/>
          <w:szCs w:val="24"/>
        </w:rPr>
        <w:t>)</w:t>
      </w:r>
      <w:r w:rsidRPr="00C45229">
        <w:rPr>
          <w:rFonts w:ascii="Times New Roman" w:hAnsi="Times New Roman" w:cs="Times New Roman"/>
          <w:sz w:val="24"/>
          <w:szCs w:val="24"/>
        </w:rPr>
        <w:t xml:space="preserve"> ; </w:t>
      </w:r>
    </w:p>
    <w:p w:rsidR="002A2011" w:rsidRPr="00C45229" w:rsidRDefault="002A2011" w:rsidP="00C45229">
      <w:pPr>
        <w:pStyle w:val="ListParagraph"/>
        <w:jc w:val="both"/>
        <w:rPr>
          <w:rFonts w:ascii="Times New Roman" w:hAnsi="Times New Roman" w:cs="Times New Roman"/>
          <w:sz w:val="24"/>
          <w:szCs w:val="24"/>
        </w:rPr>
      </w:pPr>
    </w:p>
    <w:p w:rsidR="000B36B1" w:rsidRPr="00C45229" w:rsidRDefault="002A2011" w:rsidP="00C45229">
      <w:pPr>
        <w:pStyle w:val="ListParagraph"/>
        <w:numPr>
          <w:ilvl w:val="0"/>
          <w:numId w:val="2"/>
        </w:numPr>
        <w:jc w:val="both"/>
        <w:rPr>
          <w:rFonts w:ascii="Times New Roman" w:hAnsi="Times New Roman" w:cs="Times New Roman"/>
          <w:sz w:val="24"/>
          <w:szCs w:val="24"/>
        </w:rPr>
      </w:pPr>
      <w:r w:rsidRPr="00C45229">
        <w:rPr>
          <w:rFonts w:ascii="Times New Roman" w:hAnsi="Times New Roman" w:cs="Times New Roman"/>
          <w:sz w:val="24"/>
          <w:szCs w:val="24"/>
        </w:rPr>
        <w:t xml:space="preserve"> </w:t>
      </w:r>
      <w:r w:rsidR="000B36B1" w:rsidRPr="00C45229">
        <w:rPr>
          <w:rFonts w:ascii="Times New Roman" w:hAnsi="Times New Roman" w:cs="Times New Roman"/>
          <w:sz w:val="24"/>
          <w:szCs w:val="24"/>
        </w:rPr>
        <w:t>Спроведување определени г</w:t>
      </w:r>
      <w:r w:rsidRPr="00C45229">
        <w:rPr>
          <w:rFonts w:ascii="Times New Roman" w:hAnsi="Times New Roman" w:cs="Times New Roman"/>
          <w:sz w:val="24"/>
          <w:szCs w:val="24"/>
        </w:rPr>
        <w:t xml:space="preserve">радежни мерки: </w:t>
      </w:r>
    </w:p>
    <w:p w:rsidR="002A2011" w:rsidRPr="00C45229" w:rsidRDefault="002A2011" w:rsidP="00C45229">
      <w:pPr>
        <w:pStyle w:val="ListParagraph"/>
        <w:ind w:left="786"/>
        <w:jc w:val="both"/>
        <w:rPr>
          <w:rFonts w:ascii="Times New Roman" w:hAnsi="Times New Roman" w:cs="Times New Roman"/>
          <w:sz w:val="24"/>
          <w:szCs w:val="24"/>
        </w:rPr>
      </w:pPr>
      <w:r w:rsidRPr="00C45229">
        <w:rPr>
          <w:rFonts w:ascii="Times New Roman" w:hAnsi="Times New Roman" w:cs="Times New Roman"/>
          <w:sz w:val="24"/>
          <w:szCs w:val="24"/>
        </w:rPr>
        <w:t xml:space="preserve">-  редовно квалитетно одржување на патиштата </w:t>
      </w:r>
      <w:r w:rsidR="000B36B1" w:rsidRPr="00C45229">
        <w:rPr>
          <w:rFonts w:ascii="Times New Roman" w:hAnsi="Times New Roman" w:cs="Times New Roman"/>
          <w:sz w:val="24"/>
          <w:szCs w:val="24"/>
        </w:rPr>
        <w:t>– сите видови патишта во градски , вонградски населени места во рурални средини.</w:t>
      </w:r>
    </w:p>
    <w:p w:rsidR="002A2011" w:rsidRPr="00C45229" w:rsidRDefault="002A2011" w:rsidP="00C45229">
      <w:pPr>
        <w:ind w:left="360"/>
        <w:jc w:val="both"/>
        <w:rPr>
          <w:rFonts w:ascii="Times New Roman" w:hAnsi="Times New Roman" w:cs="Times New Roman"/>
          <w:sz w:val="24"/>
          <w:szCs w:val="24"/>
        </w:rPr>
      </w:pPr>
      <w:r w:rsidRPr="00C45229">
        <w:rPr>
          <w:rFonts w:ascii="Times New Roman" w:hAnsi="Times New Roman" w:cs="Times New Roman"/>
          <w:sz w:val="24"/>
          <w:szCs w:val="24"/>
        </w:rPr>
        <w:t xml:space="preserve"> - санирање на сите прекопи, нерамнини, капаци на шахти, сливници,</w:t>
      </w:r>
    </w:p>
    <w:p w:rsidR="002A2011" w:rsidRPr="00C45229" w:rsidRDefault="002A2011" w:rsidP="00C45229">
      <w:pPr>
        <w:ind w:left="360"/>
        <w:jc w:val="both"/>
        <w:rPr>
          <w:rFonts w:ascii="Times New Roman" w:hAnsi="Times New Roman" w:cs="Times New Roman"/>
          <w:sz w:val="24"/>
          <w:szCs w:val="24"/>
        </w:rPr>
      </w:pPr>
      <w:r w:rsidRPr="00C45229">
        <w:rPr>
          <w:rFonts w:ascii="Times New Roman" w:hAnsi="Times New Roman" w:cs="Times New Roman"/>
          <w:sz w:val="24"/>
          <w:szCs w:val="24"/>
        </w:rPr>
        <w:t xml:space="preserve">   4.  Садење на различна вегетација </w:t>
      </w:r>
      <w:r w:rsidR="000B36B1" w:rsidRPr="00C45229">
        <w:rPr>
          <w:rFonts w:ascii="Times New Roman" w:hAnsi="Times New Roman" w:cs="Times New Roman"/>
          <w:sz w:val="24"/>
          <w:szCs w:val="24"/>
        </w:rPr>
        <w:t xml:space="preserve">во зависност од местоположбата и тоа </w:t>
      </w:r>
      <w:r w:rsidRPr="00C45229">
        <w:rPr>
          <w:rFonts w:ascii="Times New Roman" w:hAnsi="Times New Roman" w:cs="Times New Roman"/>
          <w:sz w:val="24"/>
          <w:szCs w:val="24"/>
        </w:rPr>
        <w:t>помеѓу патиштата и делот кој пресдтавува урбана средина,со планирање на уредување на просторот</w:t>
      </w:r>
      <w:r w:rsidR="000B36B1" w:rsidRPr="00C45229">
        <w:rPr>
          <w:rFonts w:ascii="Times New Roman" w:hAnsi="Times New Roman" w:cs="Times New Roman"/>
          <w:sz w:val="24"/>
          <w:szCs w:val="24"/>
        </w:rPr>
        <w:t>.</w:t>
      </w:r>
    </w:p>
    <w:p w:rsidR="005665E7" w:rsidRPr="00C45229" w:rsidRDefault="002A2011" w:rsidP="00C45229">
      <w:pPr>
        <w:jc w:val="both"/>
        <w:rPr>
          <w:rFonts w:ascii="Times New Roman" w:hAnsi="Times New Roman" w:cs="Times New Roman"/>
          <w:sz w:val="24"/>
          <w:szCs w:val="24"/>
        </w:rPr>
      </w:pPr>
      <w:r w:rsidRPr="00C45229">
        <w:rPr>
          <w:rFonts w:ascii="Times New Roman" w:hAnsi="Times New Roman" w:cs="Times New Roman"/>
          <w:sz w:val="24"/>
          <w:szCs w:val="24"/>
        </w:rPr>
        <w:t xml:space="preserve">            5. Едукација на населението, реклами на медиуми, електронски медиуми, едукација на учениците, со учество на изработени материјали од Министерствата за образование, здравство, </w:t>
      </w:r>
      <w:r w:rsidR="000B36B1" w:rsidRPr="00C45229">
        <w:rPr>
          <w:rFonts w:ascii="Times New Roman" w:hAnsi="Times New Roman" w:cs="Times New Roman"/>
          <w:sz w:val="24"/>
          <w:szCs w:val="24"/>
        </w:rPr>
        <w:t xml:space="preserve">Министерство </w:t>
      </w:r>
      <w:r w:rsidRPr="00C45229">
        <w:rPr>
          <w:rFonts w:ascii="Times New Roman" w:hAnsi="Times New Roman" w:cs="Times New Roman"/>
          <w:sz w:val="24"/>
          <w:szCs w:val="24"/>
        </w:rPr>
        <w:t>за животна средина</w:t>
      </w:r>
      <w:r w:rsidR="000B36B1" w:rsidRPr="00C45229">
        <w:rPr>
          <w:rFonts w:ascii="Times New Roman" w:hAnsi="Times New Roman" w:cs="Times New Roman"/>
          <w:sz w:val="24"/>
          <w:szCs w:val="24"/>
        </w:rPr>
        <w:t>.</w:t>
      </w:r>
    </w:p>
    <w:p w:rsidR="00DA6F28" w:rsidRPr="00C45229" w:rsidRDefault="00DA6F28" w:rsidP="00C45229">
      <w:pPr>
        <w:jc w:val="both"/>
        <w:rPr>
          <w:rFonts w:ascii="Times New Roman" w:hAnsi="Times New Roman" w:cs="Times New Roman"/>
          <w:b/>
          <w:sz w:val="24"/>
          <w:szCs w:val="24"/>
          <w:lang w:val="en-US"/>
        </w:rPr>
      </w:pPr>
      <w:r w:rsidRPr="00C45229">
        <w:rPr>
          <w:rFonts w:ascii="Times New Roman" w:hAnsi="Times New Roman" w:cs="Times New Roman"/>
          <w:sz w:val="24"/>
          <w:szCs w:val="24"/>
        </w:rPr>
        <w:t xml:space="preserve">             6. На ВЕБ страната на Министерство за животна средина објавување на резултатите кои се дибиени од мерењето на бучавата секоја недела и ажурирање на податоците за да граѓаните ги имаат н</w:t>
      </w:r>
      <w:r w:rsidR="00C45229">
        <w:rPr>
          <w:rFonts w:ascii="Times New Roman" w:hAnsi="Times New Roman" w:cs="Times New Roman"/>
          <w:sz w:val="24"/>
          <w:szCs w:val="24"/>
        </w:rPr>
        <w:t>а увид постојано.</w:t>
      </w:r>
    </w:p>
    <w:p w:rsidR="00BD27A0" w:rsidRPr="00C45229" w:rsidRDefault="00BD27A0" w:rsidP="00C45229">
      <w:pPr>
        <w:jc w:val="both"/>
        <w:rPr>
          <w:rFonts w:ascii="Times New Roman" w:hAnsi="Times New Roman" w:cs="Times New Roman"/>
          <w:sz w:val="24"/>
          <w:szCs w:val="24"/>
        </w:rPr>
      </w:pPr>
      <w:r w:rsidRPr="00C45229">
        <w:rPr>
          <w:rFonts w:ascii="Times New Roman" w:hAnsi="Times New Roman" w:cs="Times New Roman"/>
          <w:b/>
          <w:sz w:val="24"/>
          <w:szCs w:val="24"/>
        </w:rPr>
        <w:t>Финансиски импликации:</w:t>
      </w:r>
      <w:r w:rsidRPr="00C45229">
        <w:rPr>
          <w:rFonts w:ascii="Times New Roman" w:hAnsi="Times New Roman" w:cs="Times New Roman"/>
          <w:sz w:val="24"/>
          <w:szCs w:val="24"/>
        </w:rPr>
        <w:t xml:space="preserve"> (Дали предлог</w:t>
      </w:r>
      <w:r w:rsidR="005665E7" w:rsidRPr="00C45229">
        <w:rPr>
          <w:rFonts w:ascii="Times New Roman" w:hAnsi="Times New Roman" w:cs="Times New Roman"/>
          <w:sz w:val="24"/>
          <w:szCs w:val="24"/>
        </w:rPr>
        <w:t>-</w:t>
      </w:r>
      <w:r w:rsidRPr="00C45229">
        <w:rPr>
          <w:rFonts w:ascii="Times New Roman" w:hAnsi="Times New Roman" w:cs="Times New Roman"/>
          <w:sz w:val="24"/>
          <w:szCs w:val="24"/>
        </w:rPr>
        <w:t>иницијативата предизвикува финансиски импликации? Ако има, дали потребните средства се обезбедени и од кои извори?</w:t>
      </w:r>
      <w:r w:rsidR="00394EE3" w:rsidRPr="00C45229">
        <w:rPr>
          <w:rFonts w:ascii="Times New Roman" w:hAnsi="Times New Roman" w:cs="Times New Roman"/>
          <w:sz w:val="24"/>
          <w:szCs w:val="24"/>
        </w:rPr>
        <w:t>)</w:t>
      </w:r>
    </w:p>
    <w:p w:rsidR="002A2011" w:rsidRPr="00C45229" w:rsidRDefault="000B36B1" w:rsidP="00C45229">
      <w:pPr>
        <w:jc w:val="both"/>
        <w:rPr>
          <w:rFonts w:ascii="Times New Roman" w:hAnsi="Times New Roman" w:cs="Times New Roman"/>
          <w:sz w:val="24"/>
          <w:szCs w:val="24"/>
        </w:rPr>
      </w:pPr>
      <w:r w:rsidRPr="00C45229">
        <w:rPr>
          <w:rFonts w:ascii="Times New Roman" w:hAnsi="Times New Roman" w:cs="Times New Roman"/>
          <w:sz w:val="24"/>
          <w:szCs w:val="24"/>
        </w:rPr>
        <w:t>Со донесување на бил</w:t>
      </w:r>
      <w:r w:rsidR="002A2011" w:rsidRPr="00C45229">
        <w:rPr>
          <w:rFonts w:ascii="Times New Roman" w:hAnsi="Times New Roman" w:cs="Times New Roman"/>
          <w:sz w:val="24"/>
          <w:szCs w:val="24"/>
        </w:rPr>
        <w:t>о која одлука која треба да се спроведува ќе се предвиди и финансиска конструкција на истото , а Владата и Министреството за финансии се што е проектирано во и за таа година да издвојаст средства за финансирање.</w:t>
      </w:r>
    </w:p>
    <w:p w:rsidR="00394EE3" w:rsidRPr="00C45229" w:rsidRDefault="00394EE3" w:rsidP="00C45229">
      <w:pPr>
        <w:jc w:val="both"/>
        <w:rPr>
          <w:rFonts w:ascii="Times New Roman" w:hAnsi="Times New Roman" w:cs="Times New Roman"/>
          <w:sz w:val="24"/>
          <w:szCs w:val="24"/>
        </w:rPr>
      </w:pPr>
    </w:p>
    <w:p w:rsidR="00394EE3" w:rsidRPr="00C45229" w:rsidRDefault="00394EE3" w:rsidP="00C45229">
      <w:pPr>
        <w:jc w:val="both"/>
        <w:rPr>
          <w:rFonts w:ascii="Times New Roman" w:hAnsi="Times New Roman" w:cs="Times New Roman"/>
          <w:sz w:val="24"/>
          <w:szCs w:val="24"/>
        </w:rPr>
      </w:pPr>
      <w:r w:rsidRPr="00C45229">
        <w:rPr>
          <w:rFonts w:ascii="Times New Roman" w:hAnsi="Times New Roman" w:cs="Times New Roman"/>
          <w:b/>
          <w:sz w:val="24"/>
          <w:szCs w:val="24"/>
        </w:rPr>
        <w:t>Прилози</w:t>
      </w:r>
      <w:r w:rsidR="007D0874" w:rsidRPr="00C45229">
        <w:rPr>
          <w:rFonts w:ascii="Times New Roman" w:hAnsi="Times New Roman" w:cs="Times New Roman"/>
          <w:b/>
          <w:sz w:val="24"/>
          <w:szCs w:val="24"/>
        </w:rPr>
        <w:t xml:space="preserve"> </w:t>
      </w:r>
      <w:r w:rsidR="007D0874" w:rsidRPr="00C45229">
        <w:rPr>
          <w:rFonts w:ascii="Times New Roman" w:hAnsi="Times New Roman" w:cs="Times New Roman"/>
          <w:sz w:val="24"/>
          <w:szCs w:val="24"/>
        </w:rPr>
        <w:t>(со наведување на авторот на документот)</w:t>
      </w:r>
      <w:r w:rsidRPr="00C45229">
        <w:rPr>
          <w:rFonts w:ascii="Times New Roman" w:hAnsi="Times New Roman" w:cs="Times New Roman"/>
          <w:sz w:val="24"/>
          <w:szCs w:val="24"/>
        </w:rPr>
        <w:t>:</w:t>
      </w:r>
    </w:p>
    <w:p w:rsidR="002A2011" w:rsidRPr="002A2011" w:rsidRDefault="002A2011" w:rsidP="00C45229">
      <w:pPr>
        <w:spacing w:after="0" w:line="240" w:lineRule="auto"/>
        <w:rPr>
          <w:rFonts w:ascii="Times New Roman" w:eastAsia="Times New Roman" w:hAnsi="Times New Roman" w:cs="Times New Roman"/>
          <w:color w:val="000000" w:themeColor="text1"/>
          <w:sz w:val="24"/>
          <w:szCs w:val="24"/>
          <w:lang w:val="en-US"/>
        </w:rPr>
      </w:pPr>
      <w:r w:rsidRPr="002A2011">
        <w:rPr>
          <w:rFonts w:ascii="Times New Roman" w:eastAsia="Times New Roman" w:hAnsi="Times New Roman" w:cs="Times New Roman"/>
          <w:sz w:val="24"/>
          <w:szCs w:val="24"/>
          <w:lang w:val="en-US"/>
        </w:rPr>
        <w:br/>
      </w:r>
    </w:p>
    <w:p w:rsidR="002A2011" w:rsidRPr="00CC4225" w:rsidRDefault="002A2011" w:rsidP="00BD27A0">
      <w:pPr>
        <w:jc w:val="both"/>
        <w:rPr>
          <w:rFonts w:ascii="Times New Roman" w:hAnsi="Times New Roman" w:cs="Times New Roman"/>
          <w:b/>
          <w:szCs w:val="24"/>
        </w:rPr>
      </w:pPr>
    </w:p>
    <w:p w:rsidR="00E85385" w:rsidRDefault="00E85385">
      <w:pPr>
        <w:rPr>
          <w:rFonts w:ascii="Times New Roman" w:hAnsi="Times New Roman" w:cs="Times New Roman"/>
          <w:b/>
          <w:szCs w:val="24"/>
        </w:rPr>
      </w:pPr>
    </w:p>
    <w:p w:rsidR="002A2011" w:rsidRDefault="002A2011">
      <w:pPr>
        <w:rPr>
          <w:rFonts w:ascii="Times New Roman" w:hAnsi="Times New Roman" w:cs="Times New Roman"/>
          <w:b/>
          <w:szCs w:val="24"/>
        </w:rPr>
      </w:pPr>
    </w:p>
    <w:p w:rsidR="002A2011" w:rsidRDefault="002A2011">
      <w:pPr>
        <w:rPr>
          <w:rFonts w:ascii="Times New Roman" w:hAnsi="Times New Roman" w:cs="Times New Roman"/>
          <w:b/>
          <w:szCs w:val="24"/>
        </w:rPr>
      </w:pPr>
    </w:p>
    <w:p w:rsidR="002A2011" w:rsidRDefault="002A2011">
      <w:pPr>
        <w:rPr>
          <w:rFonts w:ascii="Times New Roman" w:hAnsi="Times New Roman" w:cs="Times New Roman"/>
          <w:b/>
          <w:szCs w:val="24"/>
        </w:rPr>
      </w:pPr>
    </w:p>
    <w:p w:rsidR="002A2011" w:rsidRDefault="002A2011">
      <w:pPr>
        <w:rPr>
          <w:rFonts w:ascii="Times New Roman" w:hAnsi="Times New Roman" w:cs="Times New Roman"/>
          <w:b/>
          <w:szCs w:val="24"/>
        </w:rPr>
      </w:pPr>
    </w:p>
    <w:p w:rsidR="002A2011" w:rsidRDefault="002A2011">
      <w:pPr>
        <w:rPr>
          <w:rFonts w:ascii="Times New Roman" w:hAnsi="Times New Roman" w:cs="Times New Roman"/>
          <w:b/>
          <w:szCs w:val="24"/>
        </w:rPr>
      </w:pPr>
    </w:p>
    <w:p w:rsidR="000531EE" w:rsidRPr="00CC4225" w:rsidRDefault="0027393C" w:rsidP="00F42E9E">
      <w:pPr>
        <w:jc w:val="center"/>
        <w:rPr>
          <w:rFonts w:ascii="Times New Roman" w:hAnsi="Times New Roman" w:cs="Times New Roman"/>
          <w:szCs w:val="24"/>
        </w:rPr>
      </w:pPr>
      <w:r w:rsidRPr="0027393C">
        <w:rPr>
          <w:rFonts w:ascii="Times New Roman" w:hAnsi="Times New Roman" w:cs="Times New Roman"/>
          <w:noProof/>
          <w:szCs w:val="24"/>
          <w:lang w:val="en-US"/>
        </w:rPr>
        <w:lastRenderedPageBreak/>
        <w:drawing>
          <wp:inline distT="0" distB="0" distL="0" distR="0">
            <wp:extent cx="6106795" cy="8142393"/>
            <wp:effectExtent l="0" t="0" r="8255" b="0"/>
            <wp:docPr id="2" name="Picture 2" descr="C:\Users\1\Desktop\н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в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6795" cy="8142393"/>
                    </a:xfrm>
                    <a:prstGeom prst="rect">
                      <a:avLst/>
                    </a:prstGeom>
                    <a:noFill/>
                    <a:ln>
                      <a:noFill/>
                    </a:ln>
                  </pic:spPr>
                </pic:pic>
              </a:graphicData>
            </a:graphic>
          </wp:inline>
        </w:drawing>
      </w:r>
      <w:bookmarkStart w:id="0" w:name="_GoBack"/>
      <w:bookmarkEnd w:id="0"/>
    </w:p>
    <w:sectPr w:rsidR="000531EE" w:rsidRPr="00CC4225" w:rsidSect="00757B75">
      <w:headerReference w:type="default" r:id="rId10"/>
      <w:pgSz w:w="11906" w:h="16838"/>
      <w:pgMar w:top="1440" w:right="849"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CB" w:rsidRDefault="003D0DCB" w:rsidP="000531EE">
      <w:pPr>
        <w:spacing w:after="0" w:line="240" w:lineRule="auto"/>
      </w:pPr>
      <w:r>
        <w:separator/>
      </w:r>
    </w:p>
  </w:endnote>
  <w:endnote w:type="continuationSeparator" w:id="0">
    <w:p w:rsidR="003D0DCB" w:rsidRDefault="003D0DCB" w:rsidP="0005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CB" w:rsidRDefault="003D0DCB" w:rsidP="000531EE">
      <w:pPr>
        <w:spacing w:after="0" w:line="240" w:lineRule="auto"/>
      </w:pPr>
      <w:r>
        <w:separator/>
      </w:r>
    </w:p>
  </w:footnote>
  <w:footnote w:type="continuationSeparator" w:id="0">
    <w:p w:rsidR="003D0DCB" w:rsidRDefault="003D0DCB" w:rsidP="00053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6" w:type="pct"/>
      <w:tblCellMar>
        <w:top w:w="72" w:type="dxa"/>
        <w:left w:w="115" w:type="dxa"/>
        <w:bottom w:w="72" w:type="dxa"/>
        <w:right w:w="115" w:type="dxa"/>
      </w:tblCellMar>
      <w:tblLook w:val="04A0" w:firstRow="1" w:lastRow="0" w:firstColumn="1" w:lastColumn="0" w:noHBand="0" w:noVBand="1"/>
    </w:tblPr>
    <w:tblGrid>
      <w:gridCol w:w="2410"/>
      <w:gridCol w:w="7430"/>
    </w:tblGrid>
    <w:tr w:rsidR="000531EE" w:rsidTr="000531EE">
      <w:sdt>
        <w:sdtPr>
          <w:rPr>
            <w:color w:val="FFFFFF" w:themeColor="background1"/>
            <w:sz w:val="16"/>
            <w:szCs w:val="16"/>
          </w:rPr>
          <w:alias w:val="Date"/>
          <w:id w:val="77625188"/>
          <w:placeholder>
            <w:docPart w:val="8A2D7E8590194032B901F1F2560123C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286" w:type="pct"/>
              <w:tcBorders>
                <w:bottom w:val="single" w:sz="4" w:space="0" w:color="943634" w:themeColor="accent2" w:themeShade="BF"/>
              </w:tcBorders>
              <w:shd w:val="clear" w:color="auto" w:fill="943634" w:themeFill="accent2" w:themeFillShade="BF"/>
              <w:vAlign w:val="bottom"/>
            </w:tcPr>
            <w:p w:rsidR="000531EE" w:rsidRDefault="000531EE" w:rsidP="00DE5C4D">
              <w:pPr>
                <w:pStyle w:val="Header"/>
                <w:jc w:val="right"/>
                <w:rPr>
                  <w:color w:val="FFFFFF" w:themeColor="background1"/>
                </w:rPr>
              </w:pPr>
              <w:r w:rsidRPr="00697828">
                <w:rPr>
                  <w:color w:val="FFFFFF" w:themeColor="background1"/>
                  <w:sz w:val="16"/>
                  <w:szCs w:val="16"/>
                </w:rPr>
                <w:t>www.nvosorabotka.gov.mk                    e-mail: nvosorabotka@gs.gov.mk</w:t>
              </w:r>
            </w:p>
          </w:tc>
        </w:sdtContent>
      </w:sdt>
      <w:tc>
        <w:tcPr>
          <w:tcW w:w="3714" w:type="pct"/>
          <w:tcBorders>
            <w:bottom w:val="single" w:sz="4" w:space="0" w:color="auto"/>
          </w:tcBorders>
          <w:vAlign w:val="bottom"/>
        </w:tcPr>
        <w:p w:rsidR="000531EE" w:rsidRDefault="0086601E" w:rsidP="00DE5C4D">
          <w:pPr>
            <w:pStyle w:val="Header"/>
            <w:rPr>
              <w:bCs/>
              <w:color w:val="76923C" w:themeColor="accent3" w:themeShade="BF"/>
              <w:sz w:val="24"/>
              <w:szCs w:val="24"/>
            </w:rPr>
          </w:pPr>
          <w:r>
            <w:rPr>
              <w:noProof/>
              <w:sz w:val="20"/>
              <w:szCs w:val="20"/>
              <w:lang w:val="en-US"/>
            </w:rPr>
            <w:drawing>
              <wp:inline distT="0" distB="0" distL="0" distR="0">
                <wp:extent cx="4543425" cy="46922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43425" cy="469220"/>
                        </a:xfrm>
                        <a:prstGeom prst="rect">
                          <a:avLst/>
                        </a:prstGeom>
                        <a:noFill/>
                        <a:ln w="9525">
                          <a:noFill/>
                          <a:miter lim="800000"/>
                          <a:headEnd/>
                          <a:tailEnd/>
                        </a:ln>
                      </pic:spPr>
                    </pic:pic>
                  </a:graphicData>
                </a:graphic>
              </wp:inline>
            </w:drawing>
          </w:r>
          <w:r w:rsidR="000531EE">
            <w:rPr>
              <w:b/>
              <w:bCs/>
              <w:color w:val="76923C" w:themeColor="accent3" w:themeShade="BF"/>
              <w:sz w:val="24"/>
              <w:szCs w:val="24"/>
            </w:rPr>
            <w:t xml:space="preserve">                                                                                   </w:t>
          </w:r>
        </w:p>
      </w:tc>
    </w:tr>
  </w:tbl>
  <w:p w:rsidR="000531EE" w:rsidRPr="000531EE" w:rsidRDefault="000531EE" w:rsidP="00053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A19"/>
    <w:multiLevelType w:val="hybridMultilevel"/>
    <w:tmpl w:val="C528412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CE003CD"/>
    <w:multiLevelType w:val="hybridMultilevel"/>
    <w:tmpl w:val="E1CCFBAE"/>
    <w:lvl w:ilvl="0" w:tplc="81FE4B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EE"/>
    <w:rsid w:val="0000311C"/>
    <w:rsid w:val="0001469A"/>
    <w:rsid w:val="000203DD"/>
    <w:rsid w:val="000531EE"/>
    <w:rsid w:val="000724CD"/>
    <w:rsid w:val="00074E89"/>
    <w:rsid w:val="000B36B1"/>
    <w:rsid w:val="000C094F"/>
    <w:rsid w:val="001636D7"/>
    <w:rsid w:val="00197B18"/>
    <w:rsid w:val="00203637"/>
    <w:rsid w:val="0027393C"/>
    <w:rsid w:val="00273E8C"/>
    <w:rsid w:val="0027729D"/>
    <w:rsid w:val="002A2011"/>
    <w:rsid w:val="002A42C8"/>
    <w:rsid w:val="002B53F9"/>
    <w:rsid w:val="002D035F"/>
    <w:rsid w:val="002E5C65"/>
    <w:rsid w:val="00394EE3"/>
    <w:rsid w:val="003B776E"/>
    <w:rsid w:val="003D0DCB"/>
    <w:rsid w:val="003D7AB1"/>
    <w:rsid w:val="003E5598"/>
    <w:rsid w:val="003E6A7E"/>
    <w:rsid w:val="00447172"/>
    <w:rsid w:val="004A2EB6"/>
    <w:rsid w:val="004E2C90"/>
    <w:rsid w:val="00504F96"/>
    <w:rsid w:val="00511EFC"/>
    <w:rsid w:val="005665E7"/>
    <w:rsid w:val="00593964"/>
    <w:rsid w:val="005C6901"/>
    <w:rsid w:val="006330FD"/>
    <w:rsid w:val="00641CD3"/>
    <w:rsid w:val="006458F0"/>
    <w:rsid w:val="006B0A4D"/>
    <w:rsid w:val="006D4054"/>
    <w:rsid w:val="00757B75"/>
    <w:rsid w:val="0076225E"/>
    <w:rsid w:val="007643C0"/>
    <w:rsid w:val="007664A1"/>
    <w:rsid w:val="00771F92"/>
    <w:rsid w:val="007D0874"/>
    <w:rsid w:val="007D0FC0"/>
    <w:rsid w:val="0083143E"/>
    <w:rsid w:val="00834725"/>
    <w:rsid w:val="0084025E"/>
    <w:rsid w:val="0086601E"/>
    <w:rsid w:val="00896A0E"/>
    <w:rsid w:val="009322C1"/>
    <w:rsid w:val="00964A39"/>
    <w:rsid w:val="009863B7"/>
    <w:rsid w:val="00A504BC"/>
    <w:rsid w:val="00A9495D"/>
    <w:rsid w:val="00AB4260"/>
    <w:rsid w:val="00AC5DF6"/>
    <w:rsid w:val="00B554BA"/>
    <w:rsid w:val="00BD27A0"/>
    <w:rsid w:val="00C45229"/>
    <w:rsid w:val="00C74E59"/>
    <w:rsid w:val="00CC4225"/>
    <w:rsid w:val="00CD726C"/>
    <w:rsid w:val="00D478F9"/>
    <w:rsid w:val="00D74BE1"/>
    <w:rsid w:val="00D8253B"/>
    <w:rsid w:val="00DA6F28"/>
    <w:rsid w:val="00DB7AF5"/>
    <w:rsid w:val="00DC3EB9"/>
    <w:rsid w:val="00DC780B"/>
    <w:rsid w:val="00DE4532"/>
    <w:rsid w:val="00DE5C4D"/>
    <w:rsid w:val="00E074F8"/>
    <w:rsid w:val="00E85385"/>
    <w:rsid w:val="00F362F9"/>
    <w:rsid w:val="00F42E9E"/>
    <w:rsid w:val="00FD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63C68-59FF-43BF-A772-314E70E7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EE"/>
  </w:style>
  <w:style w:type="paragraph" w:styleId="Footer">
    <w:name w:val="footer"/>
    <w:basedOn w:val="Normal"/>
    <w:link w:val="FooterChar"/>
    <w:uiPriority w:val="99"/>
    <w:semiHidden/>
    <w:unhideWhenUsed/>
    <w:rsid w:val="000531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1EE"/>
  </w:style>
  <w:style w:type="paragraph" w:styleId="BalloonText">
    <w:name w:val="Balloon Text"/>
    <w:basedOn w:val="Normal"/>
    <w:link w:val="BalloonTextChar"/>
    <w:uiPriority w:val="99"/>
    <w:semiHidden/>
    <w:unhideWhenUsed/>
    <w:rsid w:val="0005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EE"/>
    <w:rPr>
      <w:rFonts w:ascii="Tahoma" w:hAnsi="Tahoma" w:cs="Tahoma"/>
      <w:sz w:val="16"/>
      <w:szCs w:val="16"/>
    </w:rPr>
  </w:style>
  <w:style w:type="paragraph" w:styleId="NoSpacing">
    <w:name w:val="No Spacing"/>
    <w:uiPriority w:val="1"/>
    <w:qFormat/>
    <w:rsid w:val="005665E7"/>
    <w:pPr>
      <w:spacing w:after="0" w:line="240" w:lineRule="auto"/>
    </w:pPr>
  </w:style>
  <w:style w:type="paragraph" w:styleId="ListParagraph">
    <w:name w:val="List Paragraph"/>
    <w:basedOn w:val="Normal"/>
    <w:uiPriority w:val="34"/>
    <w:qFormat/>
    <w:rsid w:val="002A2011"/>
    <w:pPr>
      <w:ind w:left="720"/>
      <w:contextualSpacing/>
    </w:pPr>
  </w:style>
  <w:style w:type="character" w:styleId="Hyperlink">
    <w:name w:val="Hyperlink"/>
    <w:basedOn w:val="DefaultParagraphFont"/>
    <w:uiPriority w:val="99"/>
    <w:unhideWhenUsed/>
    <w:rsid w:val="002A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D7E8590194032B901F1F2560123C8"/>
        <w:category>
          <w:name w:val="General"/>
          <w:gallery w:val="placeholder"/>
        </w:category>
        <w:types>
          <w:type w:val="bbPlcHdr"/>
        </w:types>
        <w:behaviors>
          <w:behavior w:val="content"/>
        </w:behaviors>
        <w:guid w:val="{699317AC-16D2-4B31-87B6-E6F9A6A74D85}"/>
      </w:docPartPr>
      <w:docPartBody>
        <w:p w:rsidR="00A77845" w:rsidRDefault="00802FD6" w:rsidP="00802FD6">
          <w:pPr>
            <w:pStyle w:val="8A2D7E8590194032B901F1F2560123C8"/>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02FD6"/>
    <w:rsid w:val="000359F3"/>
    <w:rsid w:val="000A409B"/>
    <w:rsid w:val="00181960"/>
    <w:rsid w:val="001C2E25"/>
    <w:rsid w:val="001C7AEA"/>
    <w:rsid w:val="002B2474"/>
    <w:rsid w:val="00373D91"/>
    <w:rsid w:val="005141C1"/>
    <w:rsid w:val="00802FD6"/>
    <w:rsid w:val="00880289"/>
    <w:rsid w:val="008A1419"/>
    <w:rsid w:val="00A2153D"/>
    <w:rsid w:val="00A77845"/>
    <w:rsid w:val="00B23AAB"/>
    <w:rsid w:val="00CC0C8D"/>
    <w:rsid w:val="00CF583C"/>
    <w:rsid w:val="00D1330C"/>
    <w:rsid w:val="00D213E6"/>
    <w:rsid w:val="00E1082E"/>
    <w:rsid w:val="00E4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C7C33F1F64F55873C7BCECB406F65">
    <w:name w:val="B82C7C33F1F64F55873C7BCECB406F65"/>
    <w:rsid w:val="00802FD6"/>
  </w:style>
  <w:style w:type="paragraph" w:customStyle="1" w:styleId="60373CA416AA451F8E9D9B1A5C7FA264">
    <w:name w:val="60373CA416AA451F8E9D9B1A5C7FA264"/>
    <w:rsid w:val="00802FD6"/>
  </w:style>
  <w:style w:type="paragraph" w:customStyle="1" w:styleId="8A2D7E8590194032B901F1F2560123C8">
    <w:name w:val="8A2D7E8590194032B901F1F2560123C8"/>
    <w:rsid w:val="00802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www.nvosorabotka.gov.mk                    e-mail: nvosorabotka@gs.gov.mk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1647B-DA14-4B83-8672-EBC91576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suzana.nikodijevic</dc:creator>
  <cp:keywords/>
  <dc:description/>
  <cp:lastModifiedBy>1</cp:lastModifiedBy>
  <cp:revision>7</cp:revision>
  <dcterms:created xsi:type="dcterms:W3CDTF">2020-09-02T07:57:00Z</dcterms:created>
  <dcterms:modified xsi:type="dcterms:W3CDTF">2020-09-14T13:04:00Z</dcterms:modified>
</cp:coreProperties>
</file>