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3D42" w14:textId="77777777" w:rsidR="00BA5D7C" w:rsidRDefault="00BA5D7C" w:rsidP="00BA5D7C">
      <w:pPr>
        <w:pStyle w:val="Header"/>
        <w:jc w:val="center"/>
        <w:rPr>
          <w:lang w:val="mk-MK"/>
        </w:rPr>
      </w:pPr>
      <w:r>
        <w:rPr>
          <w:noProof/>
        </w:rPr>
        <w:drawing>
          <wp:inline distT="0" distB="0" distL="0" distR="0" wp14:anchorId="0A7B74E9" wp14:editId="6B9B70A6">
            <wp:extent cx="3019425" cy="1040892"/>
            <wp:effectExtent l="0" t="0" r="0" b="6985"/>
            <wp:docPr id="1141444919" name="Picture 1141444919" descr="A logo with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44919" name="Picture 1141444919" descr="A logo with a build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237" cy="10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DAC0" w14:textId="77777777" w:rsidR="00BA5D7C" w:rsidRDefault="00BA5D7C" w:rsidP="00BA5D7C">
      <w:pPr>
        <w:pStyle w:val="Header"/>
        <w:jc w:val="center"/>
        <w:rPr>
          <w:lang w:val="mk-MK"/>
        </w:rPr>
      </w:pPr>
    </w:p>
    <w:p w14:paraId="2A8BE66C" w14:textId="77777777" w:rsidR="00BA5D7C" w:rsidRPr="00E33090" w:rsidRDefault="00BA5D7C" w:rsidP="00BA5D7C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</w:pP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Генерален с</w:t>
      </w: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екретаријат</w:t>
      </w:r>
    </w:p>
    <w:p w14:paraId="54137BA6" w14:textId="77777777" w:rsidR="00BA5D7C" w:rsidRPr="00E33090" w:rsidRDefault="00BA5D7C" w:rsidP="00BA5D7C">
      <w:pPr>
        <w:spacing w:after="0" w:line="240" w:lineRule="auto"/>
        <w:jc w:val="center"/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</w:pP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Сектор</w:t>
      </w: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 xml:space="preserve"> за анализа на политиките и координација</w:t>
      </w:r>
      <w:r w:rsidRPr="00E33090"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>/Одделение</w:t>
      </w:r>
      <w:r>
        <w:rPr>
          <w:rFonts w:ascii="StobiSans Regular" w:hAnsi="StobiSans Regular"/>
          <w:b/>
          <w:bCs/>
          <w:color w:val="404040" w:themeColor="text1" w:themeTint="BF"/>
          <w:sz w:val="20"/>
          <w:szCs w:val="20"/>
          <w:lang w:val="mk-MK"/>
        </w:rPr>
        <w:t xml:space="preserve"> за соработка со невладини организации</w:t>
      </w:r>
    </w:p>
    <w:p w14:paraId="2DA15BA8" w14:textId="77777777" w:rsidR="00BA5D7C" w:rsidRDefault="00BA5D7C">
      <w:pPr>
        <w:rPr>
          <w:lang w:val="mk-MK"/>
        </w:rPr>
      </w:pPr>
    </w:p>
    <w:p w14:paraId="0016BC30" w14:textId="77777777" w:rsidR="00D52AD5" w:rsidRDefault="00D52AD5" w:rsidP="00D52AD5">
      <w:pPr>
        <w:spacing w:after="0"/>
        <w:ind w:firstLine="567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</w:p>
    <w:p w14:paraId="7B36AB2F" w14:textId="0D974AA1" w:rsidR="00D52AD5" w:rsidRPr="00D52AD5" w:rsidRDefault="00D52AD5" w:rsidP="00D52AD5">
      <w:pPr>
        <w:spacing w:after="0"/>
        <w:ind w:firstLine="567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>ОБРАЗЕЦ</w:t>
      </w:r>
    </w:p>
    <w:p w14:paraId="5AB5C95C" w14:textId="27EFAD4A" w:rsidR="0060302B" w:rsidRDefault="00D52AD5" w:rsidP="00D52AD5">
      <w:pPr>
        <w:ind w:firstLine="567"/>
        <w:jc w:val="center"/>
        <w:rPr>
          <w:rFonts w:ascii="StobiSans Regular" w:hAnsi="StobiSans Regular"/>
          <w:b/>
          <w:bCs/>
          <w:sz w:val="20"/>
          <w:szCs w:val="20"/>
          <w:lang w:val="mk-MK"/>
        </w:rPr>
      </w:pP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>за давање на поддршка на кандидат</w:t>
      </w:r>
      <w:r>
        <w:rPr>
          <w:rFonts w:ascii="StobiSans Regular" w:hAnsi="StobiSans Regular"/>
          <w:b/>
          <w:bCs/>
          <w:sz w:val="20"/>
          <w:szCs w:val="20"/>
          <w:lang w:val="mk-MK"/>
        </w:rPr>
        <w:t>и</w:t>
      </w: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за член</w:t>
      </w:r>
      <w:r>
        <w:rPr>
          <w:rFonts w:ascii="StobiSans Regular" w:hAnsi="StobiSans Regular"/>
          <w:b/>
          <w:bCs/>
          <w:sz w:val="20"/>
          <w:szCs w:val="20"/>
          <w:lang w:val="mk-MK"/>
        </w:rPr>
        <w:t xml:space="preserve"> и заменик член</w:t>
      </w: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на Советот за соработка </w:t>
      </w:r>
      <w:r>
        <w:rPr>
          <w:rFonts w:ascii="StobiSans Regular" w:hAnsi="StobiSans Regular"/>
          <w:b/>
          <w:bCs/>
          <w:sz w:val="20"/>
          <w:szCs w:val="20"/>
          <w:lang w:val="mk-MK"/>
        </w:rPr>
        <w:t>меѓу Владата и граѓанското општество</w:t>
      </w:r>
      <w:r w:rsidRPr="00D52AD5">
        <w:rPr>
          <w:rFonts w:ascii="StobiSans Regular" w:hAnsi="StobiSans Regular"/>
          <w:b/>
          <w:bCs/>
          <w:sz w:val="20"/>
          <w:szCs w:val="20"/>
          <w:lang w:val="mk-MK"/>
        </w:rPr>
        <w:t xml:space="preserve"> од редот на здруженијата и фондациите</w:t>
      </w:r>
    </w:p>
    <w:p w14:paraId="25409773" w14:textId="77777777" w:rsidR="00D52AD5" w:rsidRPr="004315A7" w:rsidRDefault="00D52AD5" w:rsidP="00D52AD5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39FED259" w14:textId="77777777" w:rsidR="00D52AD5" w:rsidRPr="00D52AD5" w:rsidRDefault="00D52AD5" w:rsidP="00D52AD5">
      <w:pPr>
        <w:pStyle w:val="NoSpacing"/>
        <w:rPr>
          <w:rFonts w:ascii="StobiSans Regular" w:hAnsi="StobiSans Regular" w:cs="Times New Roman"/>
          <w:sz w:val="20"/>
          <w:szCs w:val="20"/>
          <w:lang w:val="mk-MK"/>
        </w:rPr>
      </w:pPr>
    </w:p>
    <w:p w14:paraId="7FD86350" w14:textId="6899AB1C" w:rsidR="00D52AD5" w:rsidRPr="00D52AD5" w:rsidRDefault="00D52AD5" w:rsidP="00D5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Times New Roman"/>
          <w:b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Податоци за организацијата која дава поддршка за кандидат за член </w:t>
      </w:r>
      <w:r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и заменик член </w:t>
      </w: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>на Советот</w:t>
      </w:r>
    </w:p>
    <w:p w14:paraId="2B67031A" w14:textId="77777777" w:rsidR="00D52AD5" w:rsidRPr="00D52AD5" w:rsidRDefault="00D52AD5" w:rsidP="00D52AD5">
      <w:pPr>
        <w:pStyle w:val="NoSpacing"/>
        <w:rPr>
          <w:rFonts w:ascii="StobiSans Regular" w:hAnsi="StobiSans Regular" w:cs="Times New Roman"/>
          <w:sz w:val="20"/>
          <w:szCs w:val="20"/>
          <w:lang w:val="mk-MK"/>
        </w:rPr>
      </w:pPr>
    </w:p>
    <w:p w14:paraId="29EECCD8" w14:textId="45BECB95" w:rsidR="00D52AD5" w:rsidRPr="004B3DA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Име на здружението/фондацијата која дава поддршка за кандидат за член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 и заменик член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на Советот: _______________________________________________________________________________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________________</w:t>
      </w:r>
    </w:p>
    <w:p w14:paraId="4935507C" w14:textId="1B23C6C5" w:rsidR="00D52AD5" w:rsidRPr="004B3DA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Седиште и адреса:______________________________________________________________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________________</w:t>
      </w:r>
    </w:p>
    <w:p w14:paraId="1D5D92F8" w14:textId="2A97C096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Регистарски број (ЕМБС) и датум на упис во Централниот регистар на Република Северна Македонија:     _________________________________________________________________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_____________________________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_</w:t>
      </w:r>
    </w:p>
    <w:p w14:paraId="29DBF97B" w14:textId="4A94EB5D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Име и презиме на овластеното лице за застапување: __________________________________</w:t>
      </w:r>
      <w:r w:rsidR="004B3DA5">
        <w:rPr>
          <w:rFonts w:ascii="StobiSans Regular" w:hAnsi="StobiSans Regular" w:cs="Times New Roman"/>
          <w:sz w:val="20"/>
          <w:szCs w:val="20"/>
        </w:rPr>
        <w:t>_____________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_</w:t>
      </w:r>
    </w:p>
    <w:p w14:paraId="76FE9ECD" w14:textId="77777777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Дали здружението/фондацијата е активно (според податоците од Централниот регистар на Република Северна Македонија)</w:t>
      </w:r>
    </w:p>
    <w:p w14:paraId="211F0461" w14:textId="461C97B1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    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не</w:t>
      </w:r>
    </w:p>
    <w:p w14:paraId="3DF7B1EA" w14:textId="77777777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14:paraId="62712C15" w14:textId="238D4EBB" w:rsidR="00D52AD5" w:rsidRPr="00D52AD5" w:rsidRDefault="00D52AD5" w:rsidP="00D52AD5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да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    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instrText xml:space="preserve"> FORMCHECKBOX </w:instrTex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separate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fldChar w:fldCharType="end"/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</w:t>
      </w:r>
      <w:r w:rsidR="004B3DA5">
        <w:rPr>
          <w:rFonts w:ascii="StobiSans Regular" w:hAnsi="StobiSans Regular" w:cs="Times New Roman"/>
          <w:sz w:val="20"/>
          <w:szCs w:val="20"/>
        </w:rPr>
        <w:t xml:space="preserve">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не</w:t>
      </w:r>
    </w:p>
    <w:p w14:paraId="02178E9C" w14:textId="66317D87" w:rsidR="000A2A60" w:rsidRPr="00D52AD5" w:rsidRDefault="000A2A60" w:rsidP="007A42EC">
      <w:pPr>
        <w:ind w:firstLine="567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0330E4E" w14:textId="20521272" w:rsidR="00D52AD5" w:rsidRPr="00D52AD5" w:rsidRDefault="00D52AD5" w:rsidP="00D5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ans Regular" w:hAnsi="StobiSans Regular" w:cs="Times New Roman"/>
          <w:b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Податоци за кандидатот за член </w:t>
      </w:r>
      <w:r>
        <w:rPr>
          <w:rFonts w:ascii="StobiSans Regular" w:hAnsi="StobiSans Regular" w:cs="Times New Roman"/>
          <w:b/>
          <w:sz w:val="20"/>
          <w:szCs w:val="20"/>
          <w:lang w:val="mk-MK"/>
        </w:rPr>
        <w:t xml:space="preserve">и заменик член </w:t>
      </w: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>на Советот</w:t>
      </w:r>
    </w:p>
    <w:p w14:paraId="01B89444" w14:textId="5B15C9FF" w:rsidR="00D52AD5" w:rsidRPr="00D52AD5" w:rsidRDefault="00D52AD5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>Организациите</w:t>
      </w:r>
      <w:r>
        <w:rPr>
          <w:rFonts w:ascii="StobiSans Regular" w:hAnsi="StobiSans Regular" w:cs="Times New Roman"/>
          <w:sz w:val="20"/>
          <w:szCs w:val="20"/>
          <w:lang w:val="mk-MK"/>
        </w:rPr>
        <w:t>, од Листата на кандидати,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можат да поддржат кандидат 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за член и заменик член заедно,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со означување на полето пред </w:t>
      </w:r>
      <w:r>
        <w:rPr>
          <w:rFonts w:ascii="StobiSans Regular" w:hAnsi="StobiSans Regular" w:cs="Times New Roman"/>
          <w:sz w:val="20"/>
          <w:szCs w:val="20"/>
          <w:lang w:val="mk-MK"/>
        </w:rPr>
        <w:t xml:space="preserve">нивното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име.</w:t>
      </w:r>
    </w:p>
    <w:p w14:paraId="6C65D913" w14:textId="39A2AD32" w:rsidR="00D81556" w:rsidRDefault="00D52AD5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Организациите можат да го дадат својот глас </w:t>
      </w:r>
      <w:r w:rsidRPr="00D52AD5">
        <w:rPr>
          <w:rFonts w:ascii="StobiSans Regular" w:hAnsi="StobiSans Regular" w:cs="Times New Roman"/>
          <w:b/>
          <w:sz w:val="20"/>
          <w:szCs w:val="20"/>
          <w:lang w:val="mk-MK"/>
        </w:rPr>
        <w:t>за еден кандидат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, во </w:t>
      </w:r>
      <w:r w:rsidR="00A17C22">
        <w:rPr>
          <w:rFonts w:ascii="StobiSans Regular" w:hAnsi="StobiSans Regular" w:cs="Times New Roman"/>
          <w:sz w:val="20"/>
          <w:szCs w:val="20"/>
          <w:lang w:val="mk-MK"/>
        </w:rPr>
        <w:t xml:space="preserve">секоја од 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>област</w:t>
      </w:r>
      <w:r w:rsidR="00A17C22">
        <w:rPr>
          <w:rFonts w:ascii="StobiSans Regular" w:hAnsi="StobiSans Regular" w:cs="Times New Roman"/>
          <w:sz w:val="20"/>
          <w:szCs w:val="20"/>
          <w:lang w:val="mk-MK"/>
        </w:rPr>
        <w:t>ите</w:t>
      </w:r>
      <w:r w:rsidRPr="00D52AD5">
        <w:rPr>
          <w:rFonts w:ascii="StobiSans Regular" w:hAnsi="StobiSans Regular" w:cs="Times New Roman"/>
          <w:sz w:val="20"/>
          <w:szCs w:val="20"/>
          <w:lang w:val="mk-MK"/>
        </w:rPr>
        <w:t xml:space="preserve"> на дејствување на организацијата, согласно нејзиниот статут. Организациите не гласаат за кандидатот од својата организација. Гласањето на Сојузите регистрирани согласно со одредбите на Законот за здруженија и фондации се смета за еден даден глас.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25"/>
        <w:gridCol w:w="9000"/>
      </w:tblGrid>
      <w:tr w:rsidR="000C35E5" w14:paraId="1D8E1666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3C1C1CEA" w14:textId="3E307E9A" w:rsidR="000C35E5" w:rsidRPr="00D81556" w:rsidRDefault="000C35E5" w:rsidP="00D52AD5">
            <w:pPr>
              <w:jc w:val="both"/>
              <w:rPr>
                <w:rFonts w:ascii="StobiSans Regular" w:hAnsi="StobiSans Regular" w:cs="Times New Roman"/>
                <w:b/>
                <w:bCs/>
                <w:sz w:val="20"/>
                <w:szCs w:val="20"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lastRenderedPageBreak/>
              <w:t>1. Развој на граѓанското општество</w:t>
            </w:r>
          </w:p>
        </w:tc>
      </w:tr>
      <w:tr w:rsidR="000C35E5" w14:paraId="58DE54B2" w14:textId="77777777" w:rsidTr="00D81556">
        <w:tc>
          <w:tcPr>
            <w:tcW w:w="625" w:type="dxa"/>
            <w:vAlign w:val="center"/>
          </w:tcPr>
          <w:p w14:paraId="6EFE1547" w14:textId="1B035318" w:rsidR="000C35E5" w:rsidRDefault="000C35E5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30656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6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30656A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30656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30656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3B9A3C50" w14:textId="1AE9E4E8" w:rsidR="000C35E5" w:rsidRDefault="00217CB7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217CB7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Валентина Величковска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(член)</w:t>
            </w:r>
            <w:r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и </w:t>
            </w:r>
            <w:r w:rsidRPr="00217CB7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Дарко Димов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(заменик член)</w:t>
            </w:r>
            <w:r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, </w:t>
            </w:r>
            <w:r w:rsidRPr="00217CB7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Македонски центар за меѓународна соработка Скопје</w:t>
            </w:r>
          </w:p>
          <w:p w14:paraId="248336E9" w14:textId="51EEB966" w:rsidR="00217CB7" w:rsidRDefault="00217CB7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0C35E5" w14:paraId="4ECECE58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00FB96A4" w14:textId="76AE6AB2" w:rsidR="000C35E5" w:rsidRPr="00D81556" w:rsidRDefault="000C35E5" w:rsidP="000C35E5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t>2. Владеење на правото и борба против корупцијата</w:t>
            </w:r>
          </w:p>
        </w:tc>
      </w:tr>
      <w:tr w:rsidR="000C35E5" w14:paraId="2CB43570" w14:textId="77777777" w:rsidTr="00D81556">
        <w:tc>
          <w:tcPr>
            <w:tcW w:w="625" w:type="dxa"/>
            <w:vAlign w:val="center"/>
          </w:tcPr>
          <w:p w14:paraId="7A74CAFF" w14:textId="2AA9D0FB" w:rsidR="000C35E5" w:rsidRDefault="000C35E5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6967D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6967D2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6967D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6967D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6BF0A250" w14:textId="3B1D34A9" w:rsidR="000C35E5" w:rsidRDefault="00217CB7" w:rsidP="000C35E5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Дарко Аврамовски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Лејла Тутиќ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217CB7">
              <w:rPr>
                <w:rFonts w:ascii="StobiSans Regular" w:hAnsi="StobiSans Regular"/>
                <w:sz w:val="20"/>
                <w:szCs w:val="20"/>
                <w:lang w:val="mk-MK"/>
              </w:rPr>
              <w:t>Коалиција на здруженија на граѓани „Сите за правично судење“ Скопје</w:t>
            </w:r>
          </w:p>
          <w:p w14:paraId="6D9CA008" w14:textId="31E0D9FB" w:rsidR="00D81556" w:rsidRDefault="00D81556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0C35E5" w14:paraId="64AFC1EF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4258D352" w14:textId="2502C454" w:rsidR="000C35E5" w:rsidRPr="00D81556" w:rsidRDefault="000C35E5" w:rsidP="000C35E5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t>3. Демократија, промоција и заштита на човековите права и добро владеење</w:t>
            </w:r>
          </w:p>
        </w:tc>
      </w:tr>
      <w:tr w:rsidR="000C35E5" w14:paraId="0DE3EDF5" w14:textId="77777777" w:rsidTr="00D81556">
        <w:tc>
          <w:tcPr>
            <w:tcW w:w="625" w:type="dxa"/>
            <w:vAlign w:val="center"/>
          </w:tcPr>
          <w:p w14:paraId="0A03AEAB" w14:textId="6439226B" w:rsidR="000C35E5" w:rsidRDefault="000C35E5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24036C6B" w14:textId="647044F2" w:rsidR="000C35E5" w:rsidRDefault="00217CB7" w:rsidP="000C35E5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Славица Анастасовска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Наташа Петковска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Хелсиншки комитет за човекови права Скопје</w:t>
            </w:r>
          </w:p>
          <w:p w14:paraId="4A5083FA" w14:textId="47E8366A" w:rsidR="00D81556" w:rsidRDefault="00D81556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0C35E5" w14:paraId="3FFEE7BF" w14:textId="77777777" w:rsidTr="00D81556">
        <w:tc>
          <w:tcPr>
            <w:tcW w:w="625" w:type="dxa"/>
            <w:vAlign w:val="center"/>
          </w:tcPr>
          <w:p w14:paraId="17F00562" w14:textId="7EEA5189" w:rsidR="000C35E5" w:rsidRDefault="000C35E5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814A0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1F75BF9A" w14:textId="442C624E" w:rsidR="000C35E5" w:rsidRDefault="00217CB7" w:rsidP="000C35E5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Маја Атанасова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Бојана Божиновска Силјановска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Македонско здружение на млади правници-МЗМП Скопје</w:t>
            </w:r>
          </w:p>
          <w:p w14:paraId="6E0B3BB8" w14:textId="393CCE72" w:rsidR="00D81556" w:rsidRDefault="00D81556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0C35E5" w14:paraId="32C030D3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1FB66151" w14:textId="271F662C" w:rsidR="000C35E5" w:rsidRPr="00D81556" w:rsidRDefault="000C35E5" w:rsidP="000C35E5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t>4. ЕУ интеграции и политики</w:t>
            </w:r>
          </w:p>
        </w:tc>
      </w:tr>
      <w:tr w:rsidR="000C35E5" w14:paraId="0B2CBDE1" w14:textId="77777777" w:rsidTr="00D81556">
        <w:tc>
          <w:tcPr>
            <w:tcW w:w="625" w:type="dxa"/>
            <w:vAlign w:val="center"/>
          </w:tcPr>
          <w:p w14:paraId="24AFA5A2" w14:textId="60DD283D" w:rsidR="000C35E5" w:rsidRDefault="000C35E5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5D37F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7F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5D37FA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5D37F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5D37F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34E45151" w14:textId="02C62BD7" w:rsidR="000C35E5" w:rsidRDefault="00217CB7" w:rsidP="000C35E5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Симонида Кацарска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Беба Жагар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Институт за европска политика Скопје</w:t>
            </w:r>
          </w:p>
          <w:p w14:paraId="0171F0BA" w14:textId="4EA7D73A" w:rsidR="00217CB7" w:rsidRDefault="00217CB7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0C35E5" w14:paraId="54F187A3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7B10F770" w14:textId="683AA135" w:rsidR="000C35E5" w:rsidRPr="00D81556" w:rsidRDefault="000C35E5" w:rsidP="000C35E5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t>5. Економски и одржлив развој</w:t>
            </w:r>
          </w:p>
        </w:tc>
      </w:tr>
      <w:tr w:rsidR="000C35E5" w14:paraId="61B17021" w14:textId="77777777" w:rsidTr="00D81556">
        <w:tc>
          <w:tcPr>
            <w:tcW w:w="625" w:type="dxa"/>
            <w:vAlign w:val="center"/>
          </w:tcPr>
          <w:p w14:paraId="00003D27" w14:textId="149161C7" w:rsidR="000C35E5" w:rsidRDefault="000C35E5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E544D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D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E544D0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E544D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E544D0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06120147" w14:textId="351D8E45" w:rsidR="000C35E5" w:rsidRDefault="00217CB7" w:rsidP="000C35E5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Никица Кусиникова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Виктор Мирчевски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Конект</w:t>
            </w:r>
            <w:r w:rsidRPr="00AC71BE">
              <w:t xml:space="preserve">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Скопје</w:t>
            </w:r>
          </w:p>
          <w:p w14:paraId="2436B459" w14:textId="07BFFB95" w:rsidR="00217CB7" w:rsidRDefault="00217CB7" w:rsidP="000C35E5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0C35E5" w14:paraId="47306863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70CB6D63" w14:textId="21085A35" w:rsidR="000C35E5" w:rsidRPr="00D81556" w:rsidRDefault="000C35E5" w:rsidP="000C35E5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t>6. Образование и младинско учество</w:t>
            </w:r>
          </w:p>
        </w:tc>
      </w:tr>
      <w:tr w:rsidR="00217CB7" w14:paraId="2FBD05DD" w14:textId="77777777" w:rsidTr="00D81556">
        <w:tc>
          <w:tcPr>
            <w:tcW w:w="625" w:type="dxa"/>
            <w:vAlign w:val="center"/>
          </w:tcPr>
          <w:p w14:paraId="0BF1DE92" w14:textId="7E9B81D2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764FCE9D" w14:textId="5B89CAB1" w:rsidR="00217CB7" w:rsidRDefault="00217CB7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Катерина Митков</w:t>
            </w:r>
            <w:r w:rsidR="002C7358">
              <w:rPr>
                <w:rFonts w:ascii="StobiSans Regular" w:hAnsi="StobiSans Regular"/>
                <w:sz w:val="20"/>
                <w:szCs w:val="20"/>
                <w:lang w:val="mk-MK"/>
              </w:rPr>
              <w:t>ск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Анета Велкоска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на просветни работници на Град Скопје, Скопје</w:t>
            </w:r>
          </w:p>
          <w:p w14:paraId="58F45065" w14:textId="4E606B92" w:rsidR="00217CB7" w:rsidRDefault="00217CB7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1B1E9CFC" w14:textId="77777777" w:rsidTr="00D81556">
        <w:tc>
          <w:tcPr>
            <w:tcW w:w="625" w:type="dxa"/>
            <w:vAlign w:val="center"/>
          </w:tcPr>
          <w:p w14:paraId="49336664" w14:textId="2ED04708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EC4FAF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12A90FBC" w14:textId="77777777" w:rsidR="00D81556" w:rsidRDefault="00217CB7" w:rsidP="00D81556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Моника Илиоска Кантарџиоска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Томислав Гајтаноски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217CB7">
              <w:rPr>
                <w:rFonts w:ascii="StobiSans Regular" w:hAnsi="StobiSans Regular"/>
                <w:sz w:val="20"/>
                <w:szCs w:val="20"/>
                <w:lang w:val="mk-MK"/>
              </w:rPr>
              <w:t>Коалиција на младински организации СЕГА Прилеп</w:t>
            </w:r>
          </w:p>
          <w:p w14:paraId="53EBE0DF" w14:textId="246C9D27" w:rsidR="005957A5" w:rsidRDefault="005957A5" w:rsidP="00D81556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1FEF6B1C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240CF3BD" w14:textId="3893A222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/>
                <w:b/>
                <w:bCs/>
                <w:lang w:val="mk-MK"/>
              </w:rPr>
              <w:t>7. Социјална заштита и заштита на деца</w:t>
            </w:r>
          </w:p>
        </w:tc>
      </w:tr>
      <w:tr w:rsidR="00217CB7" w14:paraId="31E436DF" w14:textId="77777777" w:rsidTr="00D81556">
        <w:tc>
          <w:tcPr>
            <w:tcW w:w="625" w:type="dxa"/>
            <w:vAlign w:val="center"/>
          </w:tcPr>
          <w:p w14:paraId="344B73EC" w14:textId="64D8452F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5E719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19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5E7193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5E719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5E7193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34180EA5" w14:textId="77777777" w:rsidR="00217CB7" w:rsidRDefault="00217CB7" w:rsidP="0080197F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Сузана Стојановска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Ирена Лозана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за рехабилитација и инклузија на лица со даунов синдром Дневен центар Доза Среќа Скопје</w:t>
            </w:r>
          </w:p>
          <w:p w14:paraId="4DAAF0C9" w14:textId="1E6F2736" w:rsidR="005957A5" w:rsidRDefault="005957A5" w:rsidP="0080197F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3FEE4451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2DC028E9" w14:textId="78F26317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t xml:space="preserve">8.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Заштита на маргинализираните лица</w:t>
            </w:r>
          </w:p>
        </w:tc>
      </w:tr>
      <w:tr w:rsidR="00217CB7" w14:paraId="2C785863" w14:textId="77777777" w:rsidTr="004B3DA5">
        <w:tc>
          <w:tcPr>
            <w:tcW w:w="625" w:type="dxa"/>
          </w:tcPr>
          <w:p w14:paraId="2BAABCD3" w14:textId="5CBCB0B8" w:rsidR="00217CB7" w:rsidRDefault="00217CB7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  <w:tc>
          <w:tcPr>
            <w:tcW w:w="9000" w:type="dxa"/>
          </w:tcPr>
          <w:p w14:paraId="6C3F0498" w14:textId="77777777" w:rsidR="00CC6F7A" w:rsidRDefault="00217CB7" w:rsidP="00CC6F7A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Нема пријавени кандидати</w:t>
            </w:r>
          </w:p>
          <w:p w14:paraId="501ABAAD" w14:textId="58EEF04C" w:rsidR="00CC6F7A" w:rsidRDefault="00CC6F7A" w:rsidP="00CC6F7A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6CD062B6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6F0D5059" w14:textId="19B75324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t xml:space="preserve">9.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Родова еднаквост</w:t>
            </w:r>
          </w:p>
        </w:tc>
      </w:tr>
      <w:tr w:rsidR="00217CB7" w14:paraId="0D1429CF" w14:textId="77777777" w:rsidTr="00D81556">
        <w:tc>
          <w:tcPr>
            <w:tcW w:w="625" w:type="dxa"/>
            <w:vAlign w:val="center"/>
          </w:tcPr>
          <w:p w14:paraId="1167CE0A" w14:textId="48B968B6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A0134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34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A01342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A0134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A0134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0DA738A5" w14:textId="15DC47E0" w:rsidR="00217CB7" w:rsidRDefault="00217CB7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Теа Зографска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Мартина Станковиќ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Сојуз-Национален совет за родова рамноправност Скопје</w:t>
            </w:r>
          </w:p>
          <w:p w14:paraId="56581B17" w14:textId="13D36503" w:rsidR="00217CB7" w:rsidRDefault="00217CB7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02AAAE40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10D2D10E" w14:textId="266D1F47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t xml:space="preserve">10.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Заштита на здравјето</w:t>
            </w:r>
          </w:p>
        </w:tc>
      </w:tr>
      <w:tr w:rsidR="00217CB7" w14:paraId="46DA007D" w14:textId="77777777" w:rsidTr="00D81556">
        <w:tc>
          <w:tcPr>
            <w:tcW w:w="625" w:type="dxa"/>
            <w:vAlign w:val="center"/>
          </w:tcPr>
          <w:p w14:paraId="50195D29" w14:textId="3249F335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474EFCA5" w14:textId="043574DA" w:rsidR="00217CB7" w:rsidRDefault="00217CB7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Душко Ѓоргиев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Павлинка Балиска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на бубрежно болни граѓани Нефрон Скопје</w:t>
            </w:r>
          </w:p>
          <w:p w14:paraId="7817DF2F" w14:textId="63B0759E" w:rsidR="00217CB7" w:rsidRDefault="00217CB7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481DB695" w14:textId="77777777" w:rsidTr="00D81556">
        <w:tc>
          <w:tcPr>
            <w:tcW w:w="625" w:type="dxa"/>
            <w:vAlign w:val="center"/>
          </w:tcPr>
          <w:p w14:paraId="26216CBE" w14:textId="5A03FFCF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C2477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457936F7" w14:textId="19F68D4F" w:rsidR="00217CB7" w:rsidRDefault="00217CB7" w:rsidP="0080197F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Елизабета Божиноска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5957A5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,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ХЕРА Асоцијација за здравствена едукација и истражување Скопје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Андреј Сених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,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за поддршка на луѓето кои живеат со ХИВ-Заедно посилни, Скопје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</w:p>
          <w:p w14:paraId="6B5572B0" w14:textId="2EB460B6" w:rsidR="00CC6F7A" w:rsidRDefault="00CC6F7A" w:rsidP="0080197F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6F9281CB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1B037B00" w14:textId="31362A44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lastRenderedPageBreak/>
              <w:t xml:space="preserve">11.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Земјоделство, рурален и рамномерен регионален развој</w:t>
            </w:r>
          </w:p>
        </w:tc>
      </w:tr>
      <w:tr w:rsidR="00217CB7" w14:paraId="4C20EEAB" w14:textId="77777777" w:rsidTr="00D81556">
        <w:tc>
          <w:tcPr>
            <w:tcW w:w="625" w:type="dxa"/>
            <w:vAlign w:val="center"/>
          </w:tcPr>
          <w:p w14:paraId="235EE89D" w14:textId="2CF6B28A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5D506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06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5D5069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5D506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5D506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77655D70" w14:textId="55C1F216" w:rsidR="00217CB7" w:rsidRDefault="00D81556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Емилиа </w:t>
            </w:r>
            <w:r w:rsidR="002C7358">
              <w:rPr>
                <w:rFonts w:ascii="StobiSans Regular" w:hAnsi="StobiSans Regular"/>
                <w:sz w:val="20"/>
                <w:szCs w:val="20"/>
                <w:lang w:val="mk-MK"/>
              </w:rPr>
              <w:t>Ѓ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ероска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Рубин Николоски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на граѓани за унапредување на развојните процеси Про Локал Битола</w:t>
            </w:r>
          </w:p>
          <w:p w14:paraId="0B0EA6C8" w14:textId="30778A6C" w:rsidR="00D81556" w:rsidRDefault="00D81556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534E061D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0C592786" w14:textId="52656289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t xml:space="preserve">12.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Култура</w:t>
            </w:r>
          </w:p>
        </w:tc>
      </w:tr>
      <w:tr w:rsidR="00217CB7" w14:paraId="6F87E6C8" w14:textId="77777777" w:rsidTr="00D81556">
        <w:tc>
          <w:tcPr>
            <w:tcW w:w="625" w:type="dxa"/>
            <w:vAlign w:val="center"/>
          </w:tcPr>
          <w:p w14:paraId="376EA923" w14:textId="15378222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3DAC0271" w14:textId="7A473C88" w:rsidR="00217CB7" w:rsidRDefault="00D81556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Зоран Димов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,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Ромски Деловен Информативен Центар на Македонија- ЗРДИЦМ Скопје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Ахмет Јашаровски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,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Центар за ромска заедница ДРОМ Куманово</w:t>
            </w:r>
          </w:p>
          <w:p w14:paraId="2B5B7AEF" w14:textId="2D7D5D46" w:rsidR="00D81556" w:rsidRDefault="00D81556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5BF19FFA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60B35C87" w14:textId="6CFB63A7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t xml:space="preserve">13.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Медиуми и информатичко општество</w:t>
            </w:r>
          </w:p>
        </w:tc>
      </w:tr>
      <w:tr w:rsidR="00217CB7" w14:paraId="303D9CBA" w14:textId="77777777" w:rsidTr="00D81556">
        <w:tc>
          <w:tcPr>
            <w:tcW w:w="625" w:type="dxa"/>
            <w:vAlign w:val="center"/>
          </w:tcPr>
          <w:p w14:paraId="57315092" w14:textId="1832D396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593B52DB" w14:textId="48E45FD5" w:rsidR="00217CB7" w:rsidRDefault="00D81556" w:rsidP="00217CB7">
            <w:pPr>
              <w:jc w:val="both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Бардил Јашари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и </w:t>
            </w:r>
            <w:r w:rsidRPr="00AC71BE">
              <w:rPr>
                <w:rFonts w:ascii="StobiSans Regular" w:hAnsi="StobiSans Regular"/>
                <w:sz w:val="20"/>
                <w:szCs w:val="20"/>
                <w:lang w:val="mk-MK"/>
              </w:rPr>
              <w:t>Данче Даниловска Бајдевска</w:t>
            </w:r>
            <w:r w:rsidR="00CC6F7A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, </w:t>
            </w:r>
            <w:r w:rsidRPr="00D81556">
              <w:rPr>
                <w:rFonts w:ascii="StobiSans Regular" w:hAnsi="StobiSans Regular"/>
                <w:sz w:val="20"/>
                <w:szCs w:val="20"/>
                <w:lang w:val="mk-MK"/>
              </w:rPr>
              <w:t>Фондација за интернет и општество М</w:t>
            </w: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етаморфозис</w:t>
            </w:r>
            <w:r w:rsidRPr="00D81556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Скопје</w:t>
            </w:r>
          </w:p>
          <w:p w14:paraId="19ECE5EE" w14:textId="0169E1C3" w:rsidR="00D81556" w:rsidRDefault="00D81556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  <w:tr w:rsidR="00217CB7" w14:paraId="0D1DC628" w14:textId="77777777" w:rsidTr="004B3DA5">
        <w:tc>
          <w:tcPr>
            <w:tcW w:w="9625" w:type="dxa"/>
            <w:gridSpan w:val="2"/>
            <w:shd w:val="clear" w:color="auto" w:fill="D9D9D9" w:themeFill="background1" w:themeFillShade="D9"/>
          </w:tcPr>
          <w:p w14:paraId="496A4675" w14:textId="6C956EB7" w:rsidR="00217CB7" w:rsidRPr="00D81556" w:rsidRDefault="00217CB7" w:rsidP="00217CB7">
            <w:pPr>
              <w:jc w:val="both"/>
              <w:rPr>
                <w:rFonts w:ascii="StobiSans Regular" w:hAnsi="StobiSans Regular" w:cs="Times New Roman"/>
                <w:b/>
                <w:bCs/>
                <w:lang w:val="mk-MK"/>
              </w:rPr>
            </w:pPr>
            <w:r w:rsidRPr="00D81556">
              <w:rPr>
                <w:rFonts w:ascii="StobiSans Regular" w:hAnsi="StobiSans Regular" w:cs="Times New Roman"/>
                <w:b/>
                <w:bCs/>
                <w:lang w:val="mk-MK"/>
              </w:rPr>
              <w:t xml:space="preserve">14. </w:t>
            </w:r>
            <w:r w:rsidRPr="00D81556">
              <w:rPr>
                <w:rFonts w:ascii="StobiSans Regular" w:hAnsi="StobiSans Regular"/>
                <w:b/>
                <w:bCs/>
                <w:lang w:val="mk-MK"/>
              </w:rPr>
              <w:t>Заштита на животната средина</w:t>
            </w:r>
          </w:p>
        </w:tc>
      </w:tr>
      <w:tr w:rsidR="00217CB7" w14:paraId="3E779F67" w14:textId="77777777" w:rsidTr="00D81556">
        <w:tc>
          <w:tcPr>
            <w:tcW w:w="625" w:type="dxa"/>
            <w:vAlign w:val="center"/>
          </w:tcPr>
          <w:p w14:paraId="0BB31FEF" w14:textId="632E6E4A" w:rsidR="00217CB7" w:rsidRDefault="00217CB7" w:rsidP="00D81556">
            <w:pPr>
              <w:jc w:val="center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9000" w:type="dxa"/>
          </w:tcPr>
          <w:p w14:paraId="02688492" w14:textId="587DE1B1" w:rsidR="00217CB7" w:rsidRDefault="00D81556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  <w:r w:rsidRPr="00D81556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Драгица Вучковиќ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(член)</w:t>
            </w:r>
            <w:r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и </w:t>
            </w:r>
            <w:r w:rsidRPr="00D81556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Милорад Вучковиќ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</w:t>
            </w:r>
            <w:r w:rsidR="00CC6F7A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(заменик член)</w:t>
            </w:r>
            <w:r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, </w:t>
            </w:r>
            <w:r w:rsidRPr="00D81556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Здружение за заштита на околината и дрвото Е</w:t>
            </w:r>
            <w:r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>кодрводекор</w:t>
            </w:r>
            <w:r w:rsidRPr="00D81556">
              <w:rPr>
                <w:rFonts w:ascii="StobiSans Regular" w:hAnsi="StobiSans Regular" w:cs="Times New Roman"/>
                <w:sz w:val="20"/>
                <w:szCs w:val="20"/>
                <w:lang w:val="mk-MK"/>
              </w:rPr>
              <w:t xml:space="preserve"> Битола</w:t>
            </w:r>
          </w:p>
          <w:p w14:paraId="71DCCB7E" w14:textId="1D4E84FF" w:rsidR="00D81556" w:rsidRDefault="00D81556" w:rsidP="00217CB7">
            <w:pPr>
              <w:jc w:val="both"/>
              <w:rPr>
                <w:rFonts w:ascii="StobiSans Regular" w:hAnsi="StobiSans Regular" w:cs="Times New Roman"/>
                <w:sz w:val="20"/>
                <w:szCs w:val="20"/>
                <w:lang w:val="mk-MK"/>
              </w:rPr>
            </w:pPr>
          </w:p>
        </w:tc>
      </w:tr>
    </w:tbl>
    <w:p w14:paraId="4CA0AEB9" w14:textId="77777777" w:rsidR="00426B77" w:rsidRDefault="00426B77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</w:p>
    <w:p w14:paraId="19D2DA17" w14:textId="77777777" w:rsidR="000C35E5" w:rsidRDefault="000C35E5" w:rsidP="00D52AD5">
      <w:pPr>
        <w:spacing w:line="240" w:lineRule="auto"/>
        <w:ind w:firstLine="720"/>
        <w:jc w:val="both"/>
        <w:rPr>
          <w:rFonts w:ascii="StobiSans Regular" w:hAnsi="StobiSans Regular" w:cs="Times New Roman"/>
          <w:sz w:val="20"/>
          <w:szCs w:val="20"/>
          <w:lang w:val="mk-MK"/>
        </w:rPr>
      </w:pPr>
    </w:p>
    <w:p w14:paraId="4A44AF69" w14:textId="2F81DB94" w:rsidR="000C35E5" w:rsidRPr="000C35E5" w:rsidRDefault="000C35E5" w:rsidP="000C35E5">
      <w:pPr>
        <w:rPr>
          <w:rFonts w:ascii="StobiSans Regular" w:hAnsi="StobiSans Regular" w:cs="Times New Roman"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Место и датум                                                           </w:t>
      </w:r>
      <w:r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ab/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>Потпис на овластеното лице за застапување</w:t>
      </w:r>
    </w:p>
    <w:p w14:paraId="480A272F" w14:textId="731ADA31" w:rsidR="000C35E5" w:rsidRPr="000C35E5" w:rsidRDefault="000C35E5" w:rsidP="000C35E5">
      <w:pPr>
        <w:rPr>
          <w:rFonts w:ascii="StobiSans Regular" w:hAnsi="StobiSans Regular" w:cs="Times New Roman"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_____________                                                            </w:t>
      </w:r>
      <w:r>
        <w:rPr>
          <w:rFonts w:ascii="StobiSans Regular" w:hAnsi="StobiSans Regular" w:cs="Times New Roman"/>
          <w:sz w:val="20"/>
          <w:szCs w:val="20"/>
          <w:lang w:val="mk-MK"/>
        </w:rPr>
        <w:tab/>
      </w:r>
      <w:r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</w:t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 ___________________________________</w:t>
      </w:r>
    </w:p>
    <w:p w14:paraId="488E2053" w14:textId="77777777" w:rsidR="000C35E5" w:rsidRPr="000C35E5" w:rsidRDefault="000C35E5" w:rsidP="000C35E5">
      <w:pPr>
        <w:pStyle w:val="NoSpacing"/>
        <w:rPr>
          <w:rFonts w:ascii="StobiSans Regular" w:hAnsi="StobiSans Regular" w:cs="Times New Roman"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sz w:val="20"/>
          <w:szCs w:val="20"/>
          <w:lang w:val="mk-MK"/>
        </w:rPr>
        <w:t xml:space="preserve">                     </w:t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ab/>
      </w:r>
      <w:r w:rsidRPr="000C35E5">
        <w:rPr>
          <w:rFonts w:ascii="StobiSans Regular" w:hAnsi="StobiSans Regular" w:cs="Times New Roman"/>
          <w:sz w:val="20"/>
          <w:szCs w:val="20"/>
          <w:lang w:val="mk-MK"/>
        </w:rPr>
        <w:tab/>
        <w:t xml:space="preserve">                         МП</w:t>
      </w:r>
    </w:p>
    <w:p w14:paraId="0F7AD95C" w14:textId="10DC5409" w:rsidR="000C35E5" w:rsidRPr="000C35E5" w:rsidRDefault="000C35E5" w:rsidP="000C35E5">
      <w:pPr>
        <w:pStyle w:val="NoSpacing"/>
        <w:rPr>
          <w:rFonts w:ascii="StobiSans Regular" w:hAnsi="StobiSans Regular" w:cs="Times New Roman"/>
          <w:i/>
          <w:sz w:val="20"/>
          <w:szCs w:val="20"/>
          <w:lang w:val="mk-MK"/>
        </w:rPr>
      </w:pPr>
      <w:r w:rsidRPr="000C35E5">
        <w:rPr>
          <w:rFonts w:ascii="StobiSans Regular" w:hAnsi="StobiSans Regular" w:cs="Times New Roman"/>
          <w:i/>
          <w:sz w:val="20"/>
          <w:szCs w:val="20"/>
          <w:lang w:val="mk-MK"/>
        </w:rPr>
        <w:t xml:space="preserve">                                 </w:t>
      </w:r>
      <w:r w:rsidR="00E21937">
        <w:rPr>
          <w:rFonts w:ascii="StobiSans Regular" w:hAnsi="StobiSans Regular" w:cs="Times New Roman"/>
          <w:i/>
          <w:sz w:val="20"/>
          <w:szCs w:val="20"/>
          <w:lang w:val="mk-MK"/>
        </w:rPr>
        <w:t xml:space="preserve">      </w:t>
      </w:r>
      <w:r w:rsidRPr="000C35E5">
        <w:rPr>
          <w:rFonts w:ascii="StobiSans Regular" w:hAnsi="StobiSans Regular" w:cs="Times New Roman"/>
          <w:i/>
          <w:sz w:val="20"/>
          <w:szCs w:val="20"/>
          <w:lang w:val="mk-MK"/>
        </w:rPr>
        <w:t xml:space="preserve">  (Печат на здружението/фондацијата)</w:t>
      </w:r>
    </w:p>
    <w:sectPr w:rsidR="000C35E5" w:rsidRPr="000C35E5" w:rsidSect="00BA5D7C">
      <w:headerReference w:type="default" r:id="rId8"/>
      <w:footerReference w:type="even" r:id="rId9"/>
      <w:footerReference w:type="default" r:id="rId10"/>
      <w:pgSz w:w="11906" w:h="16838" w:code="9"/>
      <w:pgMar w:top="900" w:right="926" w:bottom="1440" w:left="1440" w:header="862" w:footer="10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093C" w14:textId="77777777" w:rsidR="004530C2" w:rsidRDefault="004530C2" w:rsidP="00CC4110">
      <w:pPr>
        <w:spacing w:after="0" w:line="240" w:lineRule="auto"/>
      </w:pPr>
      <w:r>
        <w:separator/>
      </w:r>
    </w:p>
  </w:endnote>
  <w:endnote w:type="continuationSeparator" w:id="0">
    <w:p w14:paraId="0F1C69E9" w14:textId="77777777" w:rsidR="004530C2" w:rsidRDefault="004530C2" w:rsidP="00C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5DDD" w14:textId="7E279C1A" w:rsidR="00A77A97" w:rsidRDefault="000813A9">
    <w:pPr>
      <w:pStyle w:val="Footer"/>
      <w:jc w:val="center"/>
    </w:pPr>
    <w:r>
      <w:rPr>
        <w:noProof/>
      </w:rPr>
      <w:drawing>
        <wp:inline distT="0" distB="0" distL="0" distR="0" wp14:anchorId="23173BB8" wp14:editId="0580126B">
          <wp:extent cx="2828925" cy="503816"/>
          <wp:effectExtent l="0" t="0" r="0" b="0"/>
          <wp:docPr id="970486766" name="Picture 97048676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68440" w14:textId="77777777" w:rsidR="00A77A97" w:rsidRDefault="00A77A97">
    <w:pPr>
      <w:pStyle w:val="Footer"/>
      <w:jc w:val="center"/>
    </w:pPr>
  </w:p>
  <w:p w14:paraId="1E22E010" w14:textId="48B6007D" w:rsidR="00A77A97" w:rsidRPr="00A77A97" w:rsidRDefault="00A77A97" w:rsidP="00A77A9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FA8C" w14:textId="7B994104" w:rsidR="00521C9D" w:rsidRDefault="005D62ED">
    <w:pPr>
      <w:pStyle w:val="Footer"/>
      <w:jc w:val="center"/>
    </w:pPr>
    <w:r>
      <w:rPr>
        <w:noProof/>
      </w:rPr>
      <w:drawing>
        <wp:inline distT="0" distB="0" distL="0" distR="0" wp14:anchorId="416040FF" wp14:editId="24AA4AEF">
          <wp:extent cx="2828925" cy="503816"/>
          <wp:effectExtent l="0" t="0" r="0" b="0"/>
          <wp:docPr id="1919148505" name="Picture 191914850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A81AA" w14:textId="69A332C0" w:rsidR="00CC4110" w:rsidRPr="005D62ED" w:rsidRDefault="00CC4110" w:rsidP="00CC4110">
    <w:pPr>
      <w:pStyle w:val="Footer"/>
      <w:jc w:val="center"/>
      <w:rPr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E6FF" w14:textId="77777777" w:rsidR="004530C2" w:rsidRDefault="004530C2" w:rsidP="00CC4110">
      <w:pPr>
        <w:spacing w:after="0" w:line="240" w:lineRule="auto"/>
      </w:pPr>
      <w:r>
        <w:separator/>
      </w:r>
    </w:p>
  </w:footnote>
  <w:footnote w:type="continuationSeparator" w:id="0">
    <w:p w14:paraId="398026D9" w14:textId="77777777" w:rsidR="004530C2" w:rsidRDefault="004530C2" w:rsidP="00CC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6286" w14:textId="77777777" w:rsidR="00060F70" w:rsidRPr="00060F70" w:rsidRDefault="00060F70" w:rsidP="00CC4110">
    <w:pPr>
      <w:pStyle w:val="Header"/>
      <w:jc w:val="cent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10"/>
    <w:rsid w:val="00004B80"/>
    <w:rsid w:val="00020BD8"/>
    <w:rsid w:val="00060F70"/>
    <w:rsid w:val="00070856"/>
    <w:rsid w:val="000813A9"/>
    <w:rsid w:val="000A2A60"/>
    <w:rsid w:val="000C35E5"/>
    <w:rsid w:val="001239B0"/>
    <w:rsid w:val="00150C0E"/>
    <w:rsid w:val="001B3FDD"/>
    <w:rsid w:val="00203CD7"/>
    <w:rsid w:val="00207187"/>
    <w:rsid w:val="00217CB7"/>
    <w:rsid w:val="00260810"/>
    <w:rsid w:val="002727F5"/>
    <w:rsid w:val="002970F3"/>
    <w:rsid w:val="002C6C65"/>
    <w:rsid w:val="002C7358"/>
    <w:rsid w:val="002D59CB"/>
    <w:rsid w:val="002E4E40"/>
    <w:rsid w:val="00303094"/>
    <w:rsid w:val="003107C2"/>
    <w:rsid w:val="003127FE"/>
    <w:rsid w:val="00326CD0"/>
    <w:rsid w:val="00352650"/>
    <w:rsid w:val="003864C5"/>
    <w:rsid w:val="003A6A82"/>
    <w:rsid w:val="00426B77"/>
    <w:rsid w:val="004530C2"/>
    <w:rsid w:val="00457B67"/>
    <w:rsid w:val="004B3DA5"/>
    <w:rsid w:val="004D6C09"/>
    <w:rsid w:val="00521C9D"/>
    <w:rsid w:val="00532D5F"/>
    <w:rsid w:val="005508F2"/>
    <w:rsid w:val="00564ED7"/>
    <w:rsid w:val="0058037E"/>
    <w:rsid w:val="005957A5"/>
    <w:rsid w:val="005D5A30"/>
    <w:rsid w:val="005D62ED"/>
    <w:rsid w:val="0060302B"/>
    <w:rsid w:val="00637D62"/>
    <w:rsid w:val="00643ABA"/>
    <w:rsid w:val="00667A63"/>
    <w:rsid w:val="006C4E4E"/>
    <w:rsid w:val="00740605"/>
    <w:rsid w:val="00752928"/>
    <w:rsid w:val="00760515"/>
    <w:rsid w:val="007A42EC"/>
    <w:rsid w:val="0080197F"/>
    <w:rsid w:val="00855BBE"/>
    <w:rsid w:val="008720B5"/>
    <w:rsid w:val="008904FB"/>
    <w:rsid w:val="00896543"/>
    <w:rsid w:val="008A1E0A"/>
    <w:rsid w:val="008A3ACE"/>
    <w:rsid w:val="008C611E"/>
    <w:rsid w:val="008E74C0"/>
    <w:rsid w:val="009E0ADC"/>
    <w:rsid w:val="00A0438D"/>
    <w:rsid w:val="00A17C22"/>
    <w:rsid w:val="00A55E65"/>
    <w:rsid w:val="00A77A97"/>
    <w:rsid w:val="00A87F6F"/>
    <w:rsid w:val="00AD727F"/>
    <w:rsid w:val="00AE17F8"/>
    <w:rsid w:val="00AE3FF3"/>
    <w:rsid w:val="00B87D6F"/>
    <w:rsid w:val="00BA5D7C"/>
    <w:rsid w:val="00C23785"/>
    <w:rsid w:val="00C46A53"/>
    <w:rsid w:val="00C60B94"/>
    <w:rsid w:val="00C675E3"/>
    <w:rsid w:val="00C74803"/>
    <w:rsid w:val="00C96439"/>
    <w:rsid w:val="00CB62D9"/>
    <w:rsid w:val="00CC07B8"/>
    <w:rsid w:val="00CC4110"/>
    <w:rsid w:val="00CC6F7A"/>
    <w:rsid w:val="00CF012B"/>
    <w:rsid w:val="00CF08B7"/>
    <w:rsid w:val="00D02B7F"/>
    <w:rsid w:val="00D35ACB"/>
    <w:rsid w:val="00D52AD5"/>
    <w:rsid w:val="00D54C04"/>
    <w:rsid w:val="00D81556"/>
    <w:rsid w:val="00DB701B"/>
    <w:rsid w:val="00E21937"/>
    <w:rsid w:val="00E33090"/>
    <w:rsid w:val="00E758FB"/>
    <w:rsid w:val="00EA2642"/>
    <w:rsid w:val="00EF4CCC"/>
    <w:rsid w:val="00FB4E41"/>
    <w:rsid w:val="00FE2E2C"/>
    <w:rsid w:val="00FF1D0E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4601"/>
  <w15:chartTrackingRefBased/>
  <w15:docId w15:val="{E66252B8-F8EA-4903-99B0-96BEDE7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10"/>
  </w:style>
  <w:style w:type="paragraph" w:styleId="Footer">
    <w:name w:val="footer"/>
    <w:basedOn w:val="Normal"/>
    <w:link w:val="Foot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10"/>
  </w:style>
  <w:style w:type="table" w:styleId="TableGrid">
    <w:name w:val="Table Grid"/>
    <w:basedOn w:val="TableNormal"/>
    <w:uiPriority w:val="39"/>
    <w:rsid w:val="0006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ACE"/>
    <w:pPr>
      <w:ind w:left="720"/>
      <w:contextualSpacing/>
    </w:pPr>
  </w:style>
  <w:style w:type="paragraph" w:styleId="NoSpacing">
    <w:name w:val="No Spacing"/>
    <w:uiPriority w:val="1"/>
    <w:qFormat/>
    <w:rsid w:val="00D52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4511-6E80-4F35-BB00-00AD39B7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Suzana Nikodijevic</cp:lastModifiedBy>
  <cp:revision>10</cp:revision>
  <cp:lastPrinted>2025-01-24T11:58:00Z</cp:lastPrinted>
  <dcterms:created xsi:type="dcterms:W3CDTF">2025-02-05T10:43:00Z</dcterms:created>
  <dcterms:modified xsi:type="dcterms:W3CDTF">2025-02-12T08:08:00Z</dcterms:modified>
</cp:coreProperties>
</file>